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E916" w14:textId="77777777"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center"/>
        <w:outlineLvl w:val="0"/>
        <w:rPr>
          <w:rFonts w:ascii="Roboto" w:eastAsia="Arial Unicode MS" w:hAnsi="Roboto" w:cs="Times New Roman"/>
          <w:b/>
          <w:bCs/>
          <w:color w:val="000000" w:themeColor="text1"/>
          <w:sz w:val="20"/>
          <w:szCs w:val="20"/>
          <w:bdr w:val="nil"/>
          <w:lang w:val="fr-FR" w:eastAsia="it-IT"/>
        </w:rPr>
      </w:pPr>
      <w:r>
        <w:rPr>
          <w:rFonts w:ascii="Roboto" w:eastAsia="Roboto" w:hAnsi="Roboto" w:cs="Times New Roman"/>
          <w:color w:val="000000"/>
          <w:sz w:val="20"/>
          <w:szCs w:val="20"/>
          <w:lang w:val="fr-FR" w:eastAsia="it-IT"/>
        </w:rPr>
        <w:t xml:space="preserve">CONDITIONS GÉNÉRALES </w:t>
      </w:r>
    </w:p>
    <w:p w14:paraId="0040C49E" w14:textId="77777777" w:rsidR="009F0586" w:rsidRPr="00FC4117"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center"/>
        <w:rPr>
          <w:rFonts w:ascii="Roboto" w:eastAsia="Arial Unicode MS" w:hAnsi="Roboto" w:cs="Times New Roman"/>
          <w:b/>
          <w:bCs/>
          <w:color w:val="000000"/>
          <w:sz w:val="20"/>
          <w:szCs w:val="20"/>
          <w:bdr w:val="nil"/>
          <w:lang w:val="fr-FR" w:eastAsia="it-IT"/>
        </w:rPr>
      </w:pPr>
    </w:p>
    <w:p w14:paraId="4FC389C9" w14:textId="77777777" w:rsidR="009F0586" w:rsidRPr="00FC4117"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rPr>
          <w:rFonts w:ascii="Roboto" w:eastAsia="Arial Unicode MS" w:hAnsi="Roboto" w:cs="Times New Roman"/>
          <w:b/>
          <w:bCs/>
          <w:color w:val="000000"/>
          <w:sz w:val="20"/>
          <w:szCs w:val="20"/>
          <w:bdr w:val="nil"/>
          <w:lang w:val="fr-FR" w:eastAsia="it-IT"/>
        </w:rPr>
      </w:pPr>
    </w:p>
    <w:p w14:paraId="1B89BA31" w14:textId="29A5EA5A"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outlineLvl w:val="0"/>
        <w:rPr>
          <w:rFonts w:ascii="Roboto" w:eastAsia="Arial Unicode MS" w:hAnsi="Roboto" w:cs="Times New Roman"/>
          <w:b/>
          <w:bCs/>
          <w:color w:val="000000"/>
          <w:sz w:val="20"/>
          <w:szCs w:val="20"/>
          <w:bdr w:val="nil"/>
          <w:lang w:val="fr-FR" w:eastAsia="it-IT"/>
        </w:rPr>
      </w:pPr>
      <w:r>
        <w:rPr>
          <w:rFonts w:ascii="Roboto" w:eastAsia="Roboto" w:hAnsi="Roboto" w:cs="Times New Roman"/>
          <w:b/>
          <w:bCs/>
          <w:color w:val="000000"/>
          <w:sz w:val="20"/>
          <w:szCs w:val="20"/>
          <w:lang w:val="fr-FR" w:eastAsia="it-IT"/>
        </w:rPr>
        <w:t>Art. 1 Objet</w:t>
      </w:r>
    </w:p>
    <w:p w14:paraId="0DB8A752" w14:textId="74B7F3AA" w:rsidR="009F0586" w:rsidRPr="00FC4117" w:rsidRDefault="001707D5" w:rsidP="00B23F06">
      <w:pPr>
        <w:jc w:val="both"/>
        <w:rPr>
          <w:rFonts w:ascii="Roboto" w:eastAsia="Arial Unicode MS" w:hAnsi="Roboto" w:cs="Times New Roman"/>
          <w:bCs/>
          <w:color w:val="000000"/>
          <w:sz w:val="20"/>
          <w:szCs w:val="20"/>
          <w:bdr w:val="nil"/>
          <w:lang w:val="fr-FR" w:eastAsia="it-IT"/>
        </w:rPr>
      </w:pPr>
      <w:r>
        <w:rPr>
          <w:rFonts w:ascii="Roboto" w:eastAsia="Roboto" w:hAnsi="Roboto" w:cs="Times New Roman"/>
          <w:bCs/>
          <w:color w:val="000000"/>
          <w:sz w:val="20"/>
          <w:szCs w:val="20"/>
          <w:lang w:val="fr-FR" w:eastAsia="it-IT"/>
        </w:rPr>
        <w:t xml:space="preserve">Les présentes conditions générales (ci-après, </w:t>
      </w:r>
      <w:r w:rsidR="00295BC8">
        <w:rPr>
          <w:rFonts w:ascii="Roboto" w:eastAsia="Roboto" w:hAnsi="Roboto" w:cs="Times New Roman" w:hint="cs"/>
          <w:bCs/>
          <w:color w:val="000000"/>
          <w:sz w:val="20"/>
          <w:szCs w:val="20"/>
          <w:lang w:val="fr-FR" w:eastAsia="it-IT"/>
        </w:rPr>
        <w:t>«</w:t>
      </w:r>
      <w:r w:rsidR="00295BC8">
        <w:rPr>
          <w:rFonts w:ascii="Roboto" w:eastAsia="Roboto" w:hAnsi="Roboto" w:cs="Times New Roman"/>
          <w:bCs/>
          <w:color w:val="000000"/>
          <w:sz w:val="20"/>
          <w:szCs w:val="20"/>
          <w:lang w:val="fr-FR" w:eastAsia="it-IT"/>
        </w:rPr>
        <w:t> </w:t>
      </w:r>
      <w:r>
        <w:rPr>
          <w:rFonts w:ascii="Roboto" w:eastAsia="Roboto" w:hAnsi="Roboto" w:cs="Times New Roman"/>
          <w:bCs/>
          <w:color w:val="000000"/>
          <w:sz w:val="20"/>
          <w:szCs w:val="20"/>
          <w:lang w:val="fr-FR" w:eastAsia="it-IT"/>
        </w:rPr>
        <w:t>Conditions Générales</w:t>
      </w:r>
      <w:r w:rsidR="00295BC8">
        <w:rPr>
          <w:rFonts w:ascii="Roboto" w:eastAsia="Roboto" w:hAnsi="Roboto" w:cs="Times New Roman"/>
          <w:bCs/>
          <w:color w:val="000000"/>
          <w:sz w:val="20"/>
          <w:szCs w:val="20"/>
          <w:lang w:val="fr-FR" w:eastAsia="it-IT"/>
        </w:rPr>
        <w:t> </w:t>
      </w:r>
      <w:r w:rsidR="00295BC8">
        <w:rPr>
          <w:rFonts w:ascii="Roboto" w:eastAsia="Roboto" w:hAnsi="Roboto" w:cs="Times New Roman" w:hint="cs"/>
          <w:bCs/>
          <w:color w:val="000000"/>
          <w:sz w:val="20"/>
          <w:szCs w:val="20"/>
          <w:lang w:val="fr-FR" w:eastAsia="it-IT"/>
        </w:rPr>
        <w:t>»</w:t>
      </w:r>
      <w:r>
        <w:rPr>
          <w:rFonts w:ascii="Roboto" w:eastAsia="Roboto" w:hAnsi="Roboto" w:cs="Times New Roman"/>
          <w:bCs/>
          <w:color w:val="000000"/>
          <w:sz w:val="20"/>
          <w:szCs w:val="20"/>
          <w:lang w:val="fr-FR" w:eastAsia="it-IT"/>
        </w:rPr>
        <w:t>) r</w:t>
      </w:r>
      <w:r>
        <w:rPr>
          <w:rFonts w:ascii="Roboto" w:eastAsia="Roboto" w:hAnsi="Roboto" w:cs="Times New Roman" w:hint="cs"/>
          <w:bCs/>
          <w:color w:val="000000"/>
          <w:sz w:val="20"/>
          <w:szCs w:val="20"/>
          <w:lang w:val="fr-FR" w:eastAsia="it-IT"/>
        </w:rPr>
        <w:t>é</w:t>
      </w:r>
      <w:r>
        <w:rPr>
          <w:rFonts w:ascii="Roboto" w:eastAsia="Roboto" w:hAnsi="Roboto" w:cs="Times New Roman"/>
          <w:bCs/>
          <w:color w:val="000000"/>
          <w:sz w:val="20"/>
          <w:szCs w:val="20"/>
          <w:lang w:val="fr-FR" w:eastAsia="it-IT"/>
        </w:rPr>
        <w:t xml:space="preserve">gulent l'accès à la plateforme informatique (ci-après, </w:t>
      </w:r>
      <w:r w:rsidR="00295BC8">
        <w:rPr>
          <w:rFonts w:ascii="Roboto" w:eastAsia="Roboto" w:hAnsi="Roboto" w:cs="Times New Roman" w:hint="cs"/>
          <w:bCs/>
          <w:color w:val="000000"/>
          <w:sz w:val="20"/>
          <w:szCs w:val="20"/>
          <w:lang w:val="fr-FR" w:eastAsia="it-IT"/>
        </w:rPr>
        <w:t>«</w:t>
      </w:r>
      <w:r w:rsidR="00295BC8">
        <w:rPr>
          <w:rFonts w:ascii="Roboto" w:eastAsia="Roboto" w:hAnsi="Roboto" w:cs="Times New Roman"/>
          <w:bCs/>
          <w:color w:val="000000"/>
          <w:sz w:val="20"/>
          <w:szCs w:val="20"/>
          <w:lang w:val="fr-FR" w:eastAsia="it-IT"/>
        </w:rPr>
        <w:t> </w:t>
      </w:r>
      <w:r>
        <w:rPr>
          <w:rFonts w:ascii="Roboto" w:eastAsia="Roboto" w:hAnsi="Roboto" w:cs="Times New Roman"/>
          <w:bCs/>
          <w:color w:val="000000"/>
          <w:sz w:val="20"/>
          <w:szCs w:val="20"/>
          <w:lang w:val="fr-FR" w:eastAsia="it-IT"/>
        </w:rPr>
        <w:t>B2Bid</w:t>
      </w:r>
      <w:r w:rsidR="00295BC8">
        <w:rPr>
          <w:rFonts w:ascii="Roboto" w:eastAsia="Roboto" w:hAnsi="Roboto" w:cs="Times New Roman"/>
          <w:bCs/>
          <w:color w:val="000000"/>
          <w:sz w:val="20"/>
          <w:szCs w:val="20"/>
          <w:lang w:val="fr-FR" w:eastAsia="it-IT"/>
        </w:rPr>
        <w:t> </w:t>
      </w:r>
      <w:r w:rsidR="00295BC8">
        <w:rPr>
          <w:rFonts w:ascii="Roboto" w:eastAsia="Roboto" w:hAnsi="Roboto" w:cs="Times New Roman" w:hint="cs"/>
          <w:bCs/>
          <w:color w:val="000000"/>
          <w:sz w:val="20"/>
          <w:szCs w:val="20"/>
          <w:lang w:val="fr-FR" w:eastAsia="it-IT"/>
        </w:rPr>
        <w:t>»</w:t>
      </w:r>
      <w:r>
        <w:rPr>
          <w:rFonts w:ascii="Roboto" w:eastAsia="Roboto" w:hAnsi="Roboto" w:cs="Times New Roman"/>
          <w:bCs/>
          <w:color w:val="000000"/>
          <w:sz w:val="20"/>
          <w:szCs w:val="20"/>
          <w:lang w:val="fr-FR" w:eastAsia="it-IT"/>
        </w:rPr>
        <w:t xml:space="preserve">) à travers laquelle BIAUTO GROUP SPA et ses sociétés affiliées organisent, gèrent et concluent des ventes aux enchères en ligne (ci-après, </w:t>
      </w:r>
      <w:r w:rsidR="00295BC8">
        <w:rPr>
          <w:rFonts w:ascii="Roboto" w:eastAsia="Roboto" w:hAnsi="Roboto" w:cs="Times New Roman" w:hint="cs"/>
          <w:bCs/>
          <w:color w:val="000000"/>
          <w:sz w:val="20"/>
          <w:szCs w:val="20"/>
          <w:lang w:val="fr-FR" w:eastAsia="it-IT"/>
        </w:rPr>
        <w:t>«</w:t>
      </w:r>
      <w:r w:rsidR="00295BC8">
        <w:rPr>
          <w:rFonts w:ascii="Roboto" w:eastAsia="Roboto" w:hAnsi="Roboto" w:cs="Times New Roman"/>
          <w:bCs/>
          <w:color w:val="000000"/>
          <w:sz w:val="20"/>
          <w:szCs w:val="20"/>
          <w:lang w:val="fr-FR" w:eastAsia="it-IT"/>
        </w:rPr>
        <w:t> </w:t>
      </w:r>
      <w:r>
        <w:rPr>
          <w:rFonts w:ascii="Roboto" w:eastAsia="Roboto" w:hAnsi="Roboto" w:cs="Times New Roman"/>
          <w:bCs/>
          <w:color w:val="000000"/>
          <w:sz w:val="20"/>
          <w:szCs w:val="20"/>
          <w:lang w:val="fr-FR" w:eastAsia="it-IT"/>
        </w:rPr>
        <w:t>Ventes aux enchères</w:t>
      </w:r>
      <w:r w:rsidR="00295BC8">
        <w:rPr>
          <w:rFonts w:ascii="Roboto" w:eastAsia="Roboto" w:hAnsi="Roboto" w:cs="Times New Roman"/>
          <w:bCs/>
          <w:color w:val="000000"/>
          <w:sz w:val="20"/>
          <w:szCs w:val="20"/>
          <w:lang w:val="fr-FR" w:eastAsia="it-IT"/>
        </w:rPr>
        <w:t> </w:t>
      </w:r>
      <w:r w:rsidR="00295BC8">
        <w:rPr>
          <w:rFonts w:ascii="Roboto" w:eastAsia="Roboto" w:hAnsi="Roboto" w:cs="Times New Roman" w:hint="cs"/>
          <w:bCs/>
          <w:color w:val="000000"/>
          <w:sz w:val="20"/>
          <w:szCs w:val="20"/>
          <w:lang w:val="fr-FR" w:eastAsia="it-IT"/>
        </w:rPr>
        <w:t>»</w:t>
      </w:r>
      <w:r>
        <w:rPr>
          <w:rFonts w:ascii="Roboto" w:eastAsia="Roboto" w:hAnsi="Roboto" w:cs="Times New Roman"/>
          <w:bCs/>
          <w:color w:val="000000"/>
          <w:sz w:val="20"/>
          <w:szCs w:val="20"/>
          <w:lang w:val="fr-FR" w:eastAsia="it-IT"/>
        </w:rPr>
        <w:t xml:space="preserve">) pour la vente de véhicules d'occasion, ainsi que la participation aux ventes aux enchères, leur déroulement et les procédures inhérentes et/ou consécutives à celles-ci. BIAUTO GROUP SPA n'est pas une maison de vente aux enchères et n'exerce pas d'activités de courtage, ni n'opère en tant que </w:t>
      </w:r>
      <w:r w:rsidR="00295BC8">
        <w:rPr>
          <w:rFonts w:ascii="Roboto" w:eastAsia="Roboto" w:hAnsi="Roboto" w:cs="Times New Roman" w:hint="cs"/>
          <w:bCs/>
          <w:color w:val="000000"/>
          <w:sz w:val="20"/>
          <w:szCs w:val="20"/>
          <w:lang w:val="fr-FR" w:eastAsia="it-IT"/>
        </w:rPr>
        <w:t>«</w:t>
      </w:r>
      <w:r w:rsidR="00295BC8">
        <w:rPr>
          <w:rFonts w:ascii="Roboto" w:eastAsia="Roboto" w:hAnsi="Roboto" w:cs="Times New Roman"/>
          <w:bCs/>
          <w:color w:val="000000"/>
          <w:sz w:val="20"/>
          <w:szCs w:val="20"/>
          <w:lang w:val="fr-FR" w:eastAsia="it-IT"/>
        </w:rPr>
        <w:t> </w:t>
      </w:r>
      <w:r>
        <w:rPr>
          <w:rFonts w:ascii="Roboto" w:eastAsia="Roboto" w:hAnsi="Roboto" w:cs="Times New Roman"/>
          <w:bCs/>
          <w:color w:val="000000"/>
          <w:sz w:val="20"/>
          <w:szCs w:val="20"/>
          <w:lang w:val="fr-FR" w:eastAsia="it-IT"/>
        </w:rPr>
        <w:t>commissaire-priseur</w:t>
      </w:r>
      <w:r w:rsidR="00295BC8">
        <w:rPr>
          <w:rFonts w:ascii="Roboto" w:eastAsia="Roboto" w:hAnsi="Roboto" w:cs="Times New Roman"/>
          <w:bCs/>
          <w:color w:val="000000"/>
          <w:sz w:val="20"/>
          <w:szCs w:val="20"/>
          <w:lang w:val="fr-FR" w:eastAsia="it-IT"/>
        </w:rPr>
        <w:t> </w:t>
      </w:r>
      <w:r w:rsidR="00295BC8">
        <w:rPr>
          <w:rFonts w:ascii="Roboto" w:eastAsia="Roboto" w:hAnsi="Roboto" w:cs="Times New Roman" w:hint="cs"/>
          <w:bCs/>
          <w:color w:val="000000"/>
          <w:sz w:val="20"/>
          <w:szCs w:val="20"/>
          <w:lang w:val="fr-FR" w:eastAsia="it-IT"/>
        </w:rPr>
        <w:t>»</w:t>
      </w:r>
      <w:r>
        <w:rPr>
          <w:rFonts w:ascii="Roboto" w:eastAsia="Roboto" w:hAnsi="Roboto" w:cs="Times New Roman"/>
          <w:bCs/>
          <w:color w:val="000000"/>
          <w:sz w:val="20"/>
          <w:szCs w:val="20"/>
          <w:lang w:val="fr-FR" w:eastAsia="it-IT"/>
        </w:rPr>
        <w:t xml:space="preserve"> traditionnel. Par conséquent, la mise en place du canal de vente aux enchères en ligne par BIAUTO GROUP SPA sous la marque BUYCARS doit être considérée comme une activité liée à la vente normale, c'est-à-dire comme un point de rencontre sur Internet permettant aux vendeurs de voitures d'enchérir pour des véhicules sur le site</w:t>
      </w:r>
      <w:r w:rsidR="00295BC8">
        <w:rPr>
          <w:rFonts w:ascii="Roboto" w:eastAsia="Roboto" w:hAnsi="Roboto" w:cs="Times New Roman" w:hint="cs"/>
          <w:bCs/>
          <w:color w:val="000000"/>
          <w:sz w:val="20"/>
          <w:szCs w:val="20"/>
          <w:lang w:val="fr-FR" w:eastAsia="it-IT"/>
        </w:rPr>
        <w:t> </w:t>
      </w:r>
      <w:r>
        <w:rPr>
          <w:rFonts w:ascii="Roboto" w:eastAsia="Roboto" w:hAnsi="Roboto" w:cs="Times New Roman"/>
          <w:bCs/>
          <w:color w:val="000000"/>
          <w:sz w:val="20"/>
          <w:szCs w:val="20"/>
          <w:lang w:val="fr-FR" w:eastAsia="it-IT"/>
        </w:rPr>
        <w:t xml:space="preserve">www.123buycars.com à tout moment et de n'importe où en utilisant la procédure typique des maisons de vente aux enchères, à savoir les procédures dites </w:t>
      </w:r>
      <w:r w:rsidR="00295BC8">
        <w:rPr>
          <w:rFonts w:ascii="Roboto" w:eastAsia="Roboto" w:hAnsi="Roboto" w:cs="Times New Roman" w:hint="cs"/>
          <w:bCs/>
          <w:color w:val="000000"/>
          <w:sz w:val="20"/>
          <w:szCs w:val="20"/>
          <w:lang w:val="fr-FR" w:eastAsia="it-IT"/>
        </w:rPr>
        <w:t>«</w:t>
      </w:r>
      <w:r w:rsidR="00295BC8">
        <w:rPr>
          <w:rFonts w:ascii="Roboto" w:eastAsia="Roboto" w:hAnsi="Roboto" w:cs="Times New Roman"/>
          <w:bCs/>
          <w:color w:val="000000"/>
          <w:sz w:val="20"/>
          <w:szCs w:val="20"/>
          <w:lang w:val="fr-FR" w:eastAsia="it-IT"/>
        </w:rPr>
        <w:t> </w:t>
      </w:r>
      <w:r>
        <w:rPr>
          <w:rFonts w:ascii="Roboto" w:eastAsia="Roboto" w:hAnsi="Roboto" w:cs="Times New Roman"/>
          <w:bCs/>
          <w:color w:val="000000"/>
          <w:sz w:val="20"/>
          <w:szCs w:val="20"/>
          <w:lang w:val="fr-FR" w:eastAsia="it-IT"/>
        </w:rPr>
        <w:t>offre à la hausse</w:t>
      </w:r>
      <w:r w:rsidR="00295BC8">
        <w:rPr>
          <w:rFonts w:ascii="Roboto" w:eastAsia="Roboto" w:hAnsi="Roboto" w:cs="Times New Roman"/>
          <w:bCs/>
          <w:color w:val="000000"/>
          <w:sz w:val="20"/>
          <w:szCs w:val="20"/>
          <w:lang w:val="fr-FR" w:eastAsia="it-IT"/>
        </w:rPr>
        <w:t> </w:t>
      </w:r>
      <w:r w:rsidR="00295BC8">
        <w:rPr>
          <w:rFonts w:ascii="Roboto" w:eastAsia="Roboto" w:hAnsi="Roboto" w:cs="Times New Roman" w:hint="cs"/>
          <w:bCs/>
          <w:color w:val="000000"/>
          <w:sz w:val="20"/>
          <w:szCs w:val="20"/>
          <w:lang w:val="fr-FR" w:eastAsia="it-IT"/>
        </w:rPr>
        <w:t>»</w:t>
      </w:r>
      <w:r>
        <w:rPr>
          <w:rFonts w:ascii="Roboto" w:eastAsia="Roboto" w:hAnsi="Roboto" w:cs="Times New Roman"/>
          <w:bCs/>
          <w:color w:val="000000"/>
          <w:sz w:val="20"/>
          <w:szCs w:val="20"/>
          <w:lang w:val="fr-FR" w:eastAsia="it-IT"/>
        </w:rPr>
        <w:t xml:space="preserve"> et </w:t>
      </w:r>
      <w:r w:rsidR="00295BC8">
        <w:rPr>
          <w:rFonts w:ascii="Roboto" w:eastAsia="Roboto" w:hAnsi="Roboto" w:cs="Times New Roman" w:hint="cs"/>
          <w:bCs/>
          <w:color w:val="000000"/>
          <w:sz w:val="20"/>
          <w:szCs w:val="20"/>
          <w:lang w:val="fr-FR" w:eastAsia="it-IT"/>
        </w:rPr>
        <w:t>«</w:t>
      </w:r>
      <w:r w:rsidR="00295BC8">
        <w:rPr>
          <w:rFonts w:ascii="Roboto" w:eastAsia="Roboto" w:hAnsi="Roboto" w:cs="Times New Roman"/>
          <w:bCs/>
          <w:color w:val="000000"/>
          <w:sz w:val="20"/>
          <w:szCs w:val="20"/>
          <w:lang w:val="fr-FR" w:eastAsia="it-IT"/>
        </w:rPr>
        <w:t> </w:t>
      </w:r>
      <w:proofErr w:type="spellStart"/>
      <w:r>
        <w:rPr>
          <w:rFonts w:ascii="Roboto" w:eastAsia="Roboto" w:hAnsi="Roboto" w:cs="Times New Roman"/>
          <w:bCs/>
          <w:color w:val="000000"/>
          <w:sz w:val="20"/>
          <w:szCs w:val="20"/>
          <w:lang w:val="fr-FR" w:eastAsia="it-IT"/>
        </w:rPr>
        <w:t>buy-now</w:t>
      </w:r>
      <w:proofErr w:type="spellEnd"/>
      <w:r w:rsidR="00295BC8">
        <w:rPr>
          <w:rFonts w:ascii="Roboto" w:eastAsia="Roboto" w:hAnsi="Roboto" w:cs="Times New Roman"/>
          <w:bCs/>
          <w:color w:val="000000"/>
          <w:sz w:val="20"/>
          <w:szCs w:val="20"/>
          <w:lang w:val="fr-FR" w:eastAsia="it-IT"/>
        </w:rPr>
        <w:t> </w:t>
      </w:r>
      <w:r w:rsidR="00295BC8">
        <w:rPr>
          <w:rFonts w:ascii="Roboto" w:eastAsia="Roboto" w:hAnsi="Roboto" w:cs="Times New Roman" w:hint="cs"/>
          <w:bCs/>
          <w:color w:val="000000"/>
          <w:sz w:val="20"/>
          <w:szCs w:val="20"/>
          <w:lang w:val="fr-FR" w:eastAsia="it-IT"/>
        </w:rPr>
        <w:t>»</w:t>
      </w:r>
      <w:r>
        <w:rPr>
          <w:rFonts w:ascii="Roboto" w:eastAsia="Roboto" w:hAnsi="Roboto" w:cs="Times New Roman"/>
          <w:bCs/>
          <w:color w:val="000000"/>
          <w:sz w:val="20"/>
          <w:szCs w:val="20"/>
          <w:lang w:val="fr-FR" w:eastAsia="it-IT"/>
        </w:rPr>
        <w:t>.</w:t>
      </w:r>
    </w:p>
    <w:p w14:paraId="7FF7AD22" w14:textId="77777777" w:rsidR="009F0586" w:rsidRPr="00FC4117"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rPr>
          <w:rFonts w:ascii="Roboto" w:eastAsia="Arial Unicode MS" w:hAnsi="Roboto" w:cs="Times New Roman"/>
          <w:bCs/>
          <w:color w:val="000000"/>
          <w:sz w:val="20"/>
          <w:szCs w:val="20"/>
          <w:bdr w:val="nil"/>
          <w:lang w:val="fr-FR" w:eastAsia="it-IT"/>
        </w:rPr>
      </w:pPr>
    </w:p>
    <w:p w14:paraId="5BB9E1F8" w14:textId="5D1C4880"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bCs/>
          <w:color w:val="000000"/>
          <w:sz w:val="20"/>
          <w:szCs w:val="20"/>
          <w:bdr w:val="nil"/>
          <w:lang w:val="fr-FR" w:eastAsia="it-IT"/>
        </w:rPr>
      </w:pPr>
      <w:r>
        <w:rPr>
          <w:rFonts w:ascii="Roboto" w:eastAsia="Roboto" w:hAnsi="Roboto" w:cs="Times New Roman"/>
          <w:b/>
          <w:bCs/>
          <w:color w:val="000000"/>
          <w:sz w:val="20"/>
          <w:szCs w:val="20"/>
          <w:lang w:val="fr-FR" w:eastAsia="it-IT"/>
        </w:rPr>
        <w:t xml:space="preserve">Art. 2 Accès à </w:t>
      </w:r>
      <w:r>
        <w:rPr>
          <w:rFonts w:ascii="Roboto" w:eastAsia="Roboto" w:hAnsi="Roboto" w:cs="Times New Roman"/>
          <w:b/>
          <w:bCs/>
          <w:smallCaps/>
          <w:color w:val="000000"/>
          <w:sz w:val="20"/>
          <w:szCs w:val="20"/>
          <w:lang w:val="fr-FR" w:eastAsia="it-IT"/>
        </w:rPr>
        <w:t>B2Bid</w:t>
      </w:r>
    </w:p>
    <w:p w14:paraId="051EC13D" w14:textId="6F102270"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Cs/>
          <w:color w:val="000000"/>
          <w:sz w:val="20"/>
          <w:szCs w:val="20"/>
          <w:bdr w:val="nil"/>
          <w:lang w:val="fr-FR" w:eastAsia="it-IT"/>
        </w:rPr>
      </w:pPr>
      <w:r>
        <w:rPr>
          <w:rFonts w:ascii="Roboto" w:eastAsia="Roboto" w:hAnsi="Roboto" w:cs="Times New Roman"/>
          <w:bCs/>
          <w:color w:val="000000"/>
          <w:sz w:val="20"/>
          <w:szCs w:val="20"/>
          <w:lang w:val="fr-FR" w:eastAsia="it-IT"/>
        </w:rPr>
        <w:t>2.1 Par dérogation à l'article</w:t>
      </w:r>
      <w:r w:rsidR="00295BC8">
        <w:rPr>
          <w:rFonts w:ascii="Roboto" w:eastAsia="Roboto" w:hAnsi="Roboto" w:cs="Times New Roman" w:hint="cs"/>
          <w:bCs/>
          <w:color w:val="000000"/>
          <w:sz w:val="20"/>
          <w:szCs w:val="20"/>
          <w:lang w:val="fr-FR" w:eastAsia="it-IT"/>
        </w:rPr>
        <w:t> </w:t>
      </w:r>
      <w:r>
        <w:rPr>
          <w:rFonts w:ascii="Roboto" w:eastAsia="Roboto" w:hAnsi="Roboto" w:cs="Times New Roman"/>
          <w:bCs/>
          <w:color w:val="000000"/>
          <w:sz w:val="20"/>
          <w:szCs w:val="20"/>
          <w:lang w:val="fr-FR" w:eastAsia="it-IT"/>
        </w:rPr>
        <w:t xml:space="preserve">2.2 ci-dessous, l'accès à </w:t>
      </w:r>
      <w:r>
        <w:rPr>
          <w:rFonts w:ascii="Roboto" w:eastAsia="Roboto" w:hAnsi="Roboto" w:cs="Times New Roman"/>
          <w:bCs/>
          <w:smallCaps/>
          <w:color w:val="000000"/>
          <w:sz w:val="20"/>
          <w:szCs w:val="20"/>
          <w:lang w:val="fr-FR" w:eastAsia="it-IT"/>
        </w:rPr>
        <w:t>B2Bid</w:t>
      </w:r>
      <w:r>
        <w:rPr>
          <w:rFonts w:ascii="Roboto" w:eastAsia="Roboto" w:hAnsi="Roboto" w:cs="Times New Roman"/>
          <w:bCs/>
          <w:color w:val="000000"/>
          <w:sz w:val="20"/>
          <w:szCs w:val="20"/>
          <w:lang w:val="fr-FR" w:eastAsia="it-IT"/>
        </w:rPr>
        <w:t xml:space="preserve"> est réservé aux professionnels qui après avoir reçu une invitation par e-mail, avoir dûment rempli le formulaire disponible sur le site</w:t>
      </w:r>
      <w:r w:rsidR="00295BC8">
        <w:rPr>
          <w:rFonts w:ascii="Roboto" w:eastAsia="Roboto" w:hAnsi="Roboto" w:cs="Times New Roman" w:hint="cs"/>
          <w:bCs/>
          <w:color w:val="000000"/>
          <w:sz w:val="20"/>
          <w:szCs w:val="20"/>
          <w:lang w:val="fr-FR" w:eastAsia="it-IT"/>
        </w:rPr>
        <w:t> </w:t>
      </w:r>
      <w:r>
        <w:rPr>
          <w:rFonts w:ascii="Roboto" w:eastAsia="Roboto" w:hAnsi="Roboto" w:cs="Times New Roman"/>
          <w:bCs/>
          <w:color w:val="000000"/>
          <w:sz w:val="20"/>
          <w:szCs w:val="20"/>
          <w:lang w:val="fr-FR" w:eastAsia="it-IT"/>
        </w:rPr>
        <w:t xml:space="preserve">www.123buycars.com, et avoir lu et accepté les </w:t>
      </w:r>
      <w:r>
        <w:rPr>
          <w:rFonts w:ascii="Roboto" w:eastAsia="Roboto" w:hAnsi="Roboto" w:cs="Times New Roman"/>
          <w:bCs/>
          <w:smallCaps/>
          <w:color w:val="000000"/>
          <w:sz w:val="20"/>
          <w:szCs w:val="20"/>
          <w:lang w:val="fr-FR" w:eastAsia="it-IT"/>
        </w:rPr>
        <w:t>Conditions générales</w:t>
      </w:r>
      <w:r>
        <w:rPr>
          <w:rFonts w:ascii="Roboto" w:eastAsia="Roboto" w:hAnsi="Roboto" w:cs="Times New Roman"/>
          <w:bCs/>
          <w:color w:val="000000"/>
          <w:sz w:val="20"/>
          <w:szCs w:val="20"/>
          <w:lang w:val="fr-FR" w:eastAsia="it-IT"/>
        </w:rPr>
        <w:t>, recevront par mail le nom d'utilisateur et le mot de passe, sauf refus de la part de BIAUTO GROUP SPA.</w:t>
      </w:r>
    </w:p>
    <w:p w14:paraId="07E7E1FC" w14:textId="5377A9F0" w:rsidR="009F0586" w:rsidRPr="00FC4117" w:rsidRDefault="001707D5" w:rsidP="009F0586">
      <w:pPr>
        <w:pBdr>
          <w:top w:val="nil"/>
          <w:left w:val="nil"/>
          <w:bottom w:val="nil"/>
          <w:right w:val="nil"/>
          <w:between w:val="nil"/>
          <w:bar w:val="nil"/>
        </w:pBdr>
        <w:tabs>
          <w:tab w:val="left" w:pos="709"/>
          <w:tab w:val="left" w:pos="1418"/>
          <w:tab w:val="left" w:pos="2127"/>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Cs/>
          <w:color w:val="000000"/>
          <w:sz w:val="20"/>
          <w:szCs w:val="20"/>
          <w:bdr w:val="nil"/>
          <w:lang w:val="fr-FR" w:eastAsia="it-IT"/>
        </w:rPr>
      </w:pPr>
      <w:r>
        <w:rPr>
          <w:rFonts w:ascii="Roboto" w:eastAsia="Roboto" w:hAnsi="Roboto" w:cs="Times New Roman"/>
          <w:b/>
          <w:bCs/>
          <w:color w:val="000000"/>
          <w:sz w:val="20"/>
          <w:szCs w:val="20"/>
          <w:lang w:val="fr-FR" w:eastAsia="it-IT"/>
        </w:rPr>
        <w:t>2.2</w:t>
      </w:r>
      <w:r>
        <w:rPr>
          <w:rFonts w:ascii="Roboto" w:eastAsia="Roboto" w:hAnsi="Roboto" w:cs="Times New Roman"/>
          <w:color w:val="000000"/>
          <w:sz w:val="20"/>
          <w:szCs w:val="20"/>
          <w:lang w:val="fr-FR" w:eastAsia="it-IT"/>
        </w:rPr>
        <w:t xml:space="preserve"> Pour avoir accès à </w:t>
      </w:r>
      <w:r>
        <w:rPr>
          <w:rFonts w:ascii="Roboto" w:eastAsia="Roboto" w:hAnsi="Roboto" w:cs="Times New Roman"/>
          <w:smallCaps/>
          <w:color w:val="000000"/>
          <w:sz w:val="20"/>
          <w:szCs w:val="20"/>
          <w:lang w:val="fr-FR" w:eastAsia="it-IT"/>
        </w:rPr>
        <w:t>B2Bid</w:t>
      </w:r>
      <w:r>
        <w:rPr>
          <w:rFonts w:ascii="Roboto" w:eastAsia="Roboto" w:hAnsi="Roboto" w:cs="Times New Roman"/>
          <w:color w:val="000000"/>
          <w:sz w:val="20"/>
          <w:szCs w:val="20"/>
          <w:lang w:val="fr-FR" w:eastAsia="it-IT"/>
        </w:rPr>
        <w:t xml:space="preserve"> les opérateurs visés à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 xml:space="preserve">2.1 doivent </w:t>
      </w:r>
    </w:p>
    <w:p w14:paraId="65D52316" w14:textId="77777777"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Cs/>
          <w:color w:val="000000"/>
          <w:sz w:val="20"/>
          <w:szCs w:val="20"/>
          <w:bdr w:val="nil"/>
          <w:lang w:val="fr-FR" w:eastAsia="it-IT"/>
        </w:rPr>
      </w:pPr>
      <w:r>
        <w:rPr>
          <w:rFonts w:ascii="Roboto" w:eastAsia="Roboto" w:hAnsi="Roboto" w:cs="Times New Roman"/>
          <w:bCs/>
          <w:i/>
          <w:iCs/>
          <w:color w:val="000000"/>
          <w:sz w:val="20"/>
          <w:szCs w:val="20"/>
          <w:lang w:val="fr-FR" w:eastAsia="it-IT"/>
        </w:rPr>
        <w:t>A)</w:t>
      </w:r>
      <w:r>
        <w:rPr>
          <w:rFonts w:ascii="Roboto" w:eastAsia="Roboto" w:hAnsi="Roboto" w:cs="Times New Roman"/>
          <w:bCs/>
          <w:color w:val="000000"/>
          <w:sz w:val="20"/>
          <w:szCs w:val="20"/>
          <w:lang w:val="fr-FR" w:eastAsia="it-IT"/>
        </w:rPr>
        <w:t xml:space="preserve"> </w:t>
      </w:r>
      <w:r>
        <w:rPr>
          <w:rFonts w:ascii="Roboto" w:eastAsia="Roboto" w:hAnsi="Roboto" w:cs="Times New Roman"/>
          <w:bCs/>
          <w:color w:val="000000"/>
          <w:sz w:val="20"/>
          <w:szCs w:val="20"/>
          <w:u w:val="single"/>
          <w:lang w:val="fr-FR" w:eastAsia="it-IT"/>
        </w:rPr>
        <w:t>déclarer et garantir </w:t>
      </w:r>
      <w:r>
        <w:rPr>
          <w:rFonts w:ascii="Roboto" w:eastAsia="Roboto" w:hAnsi="Roboto" w:cs="Times New Roman"/>
          <w:bCs/>
          <w:color w:val="000000"/>
          <w:sz w:val="20"/>
          <w:szCs w:val="20"/>
          <w:lang w:val="fr-FR" w:eastAsia="it-IT"/>
        </w:rPr>
        <w:t xml:space="preserve">: </w:t>
      </w:r>
    </w:p>
    <w:p w14:paraId="3CAFF914" w14:textId="5C412BE9"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i)</w:t>
      </w:r>
      <w:r>
        <w:rPr>
          <w:rFonts w:ascii="Roboto" w:eastAsia="Roboto" w:hAnsi="Roboto" w:cs="Times New Roman"/>
          <w:color w:val="000000"/>
          <w:sz w:val="20"/>
          <w:szCs w:val="20"/>
          <w:lang w:val="fr-FR" w:eastAsia="it-IT"/>
        </w:rPr>
        <w:t xml:space="preserve"> n'avoir aucune procédure judiciaire en cours et/ou aucun litige de quelque nature que ce soit avec BIAUTO GROUP SPA</w:t>
      </w:r>
      <w:r w:rsidR="00295BC8">
        <w:rPr>
          <w:rFonts w:ascii="Roboto" w:eastAsia="Roboto" w:hAnsi="Roboto" w:cs="Times New Roman"/>
          <w:color w:val="000000"/>
          <w:sz w:val="20"/>
          <w:szCs w:val="20"/>
          <w:lang w:val="fr-FR" w:eastAsia="it-IT"/>
        </w:rPr>
        <w:t> </w:t>
      </w:r>
      <w:r>
        <w:rPr>
          <w:rFonts w:ascii="Roboto" w:eastAsia="Roboto" w:hAnsi="Roboto" w:cs="Times New Roman"/>
          <w:color w:val="000000"/>
          <w:sz w:val="20"/>
          <w:szCs w:val="20"/>
          <w:lang w:val="fr-FR" w:eastAsia="it-IT"/>
        </w:rPr>
        <w:t>;</w:t>
      </w:r>
    </w:p>
    <w:p w14:paraId="45F3584B" w14:textId="3372BE1C"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 xml:space="preserve">ii) </w:t>
      </w:r>
      <w:r>
        <w:rPr>
          <w:rFonts w:ascii="Roboto" w:eastAsia="Roboto" w:hAnsi="Roboto" w:cs="Times New Roman"/>
          <w:color w:val="000000"/>
          <w:sz w:val="20"/>
          <w:szCs w:val="20"/>
          <w:lang w:val="fr-FR" w:eastAsia="it-IT"/>
        </w:rPr>
        <w:t>être titulaire de la TVA, autorisé à faire le commerce des voitures</w:t>
      </w:r>
      <w:r w:rsidR="00295BC8">
        <w:rPr>
          <w:rFonts w:ascii="Roboto" w:eastAsia="Roboto" w:hAnsi="Roboto" w:cs="Times New Roman"/>
          <w:color w:val="000000"/>
          <w:sz w:val="20"/>
          <w:szCs w:val="20"/>
          <w:lang w:val="fr-FR" w:eastAsia="it-IT"/>
        </w:rPr>
        <w:t> </w:t>
      </w:r>
      <w:r>
        <w:rPr>
          <w:rFonts w:ascii="Roboto" w:eastAsia="Roboto" w:hAnsi="Roboto" w:cs="Times New Roman"/>
          <w:color w:val="000000"/>
          <w:sz w:val="20"/>
          <w:szCs w:val="20"/>
          <w:lang w:val="fr-FR" w:eastAsia="it-IT"/>
        </w:rPr>
        <w:t>;</w:t>
      </w:r>
    </w:p>
    <w:p w14:paraId="238F21E5" w14:textId="34152A5E" w:rsidR="009F0586" w:rsidRPr="00FC4117" w:rsidRDefault="001707D5" w:rsidP="009F0586">
      <w:pPr>
        <w:pBdr>
          <w:top w:val="nil"/>
          <w:left w:val="nil"/>
          <w:bottom w:val="nil"/>
          <w:right w:val="nil"/>
          <w:between w:val="nil"/>
          <w:bar w:val="nil"/>
        </w:pBdr>
        <w:tabs>
          <w:tab w:val="left" w:pos="709"/>
          <w:tab w:val="left" w:pos="1418"/>
          <w:tab w:val="left" w:pos="2127"/>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 xml:space="preserve">iii) </w:t>
      </w:r>
      <w:r>
        <w:rPr>
          <w:rFonts w:ascii="Roboto" w:eastAsia="Roboto" w:hAnsi="Roboto" w:cs="Times New Roman"/>
          <w:color w:val="000000"/>
          <w:sz w:val="20"/>
          <w:szCs w:val="20"/>
          <w:lang w:val="fr-FR" w:eastAsia="it-IT"/>
        </w:rPr>
        <w:t>fournir des données en remplissant le formulaire visé à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2.1 qui sont vraies et correctes</w:t>
      </w:r>
      <w:r w:rsidR="00295BC8">
        <w:rPr>
          <w:rFonts w:ascii="Roboto" w:eastAsia="Roboto" w:hAnsi="Roboto" w:cs="Times New Roman"/>
          <w:color w:val="000000"/>
          <w:sz w:val="20"/>
          <w:szCs w:val="20"/>
          <w:lang w:val="fr-FR" w:eastAsia="it-IT"/>
        </w:rPr>
        <w:t> </w:t>
      </w:r>
      <w:r>
        <w:rPr>
          <w:rFonts w:ascii="Roboto" w:eastAsia="Roboto" w:hAnsi="Roboto" w:cs="Times New Roman"/>
          <w:color w:val="000000"/>
          <w:sz w:val="20"/>
          <w:szCs w:val="20"/>
          <w:lang w:val="fr-FR" w:eastAsia="it-IT"/>
        </w:rPr>
        <w:t>;</w:t>
      </w:r>
    </w:p>
    <w:p w14:paraId="45141034" w14:textId="7FB609C2"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 xml:space="preserve">B) </w:t>
      </w:r>
      <w:r>
        <w:rPr>
          <w:rFonts w:ascii="Roboto" w:eastAsia="Roboto" w:hAnsi="Roboto" w:cs="Times New Roman"/>
          <w:color w:val="000000"/>
          <w:sz w:val="20"/>
          <w:szCs w:val="20"/>
          <w:u w:val="single"/>
          <w:lang w:val="fr-FR" w:eastAsia="it-IT"/>
        </w:rPr>
        <w:t>envoyer à l'adresse</w:t>
      </w:r>
      <w:r>
        <w:rPr>
          <w:rFonts w:ascii="Roboto" w:eastAsia="Roboto" w:hAnsi="Roboto" w:cs="Times New Roman"/>
          <w:i/>
          <w:iCs/>
          <w:color w:val="000000"/>
          <w:sz w:val="20"/>
          <w:szCs w:val="20"/>
          <w:u w:val="single"/>
          <w:lang w:val="fr-FR" w:eastAsia="it-IT"/>
        </w:rPr>
        <w:t xml:space="preserve"> mail</w:t>
      </w:r>
      <w:r>
        <w:rPr>
          <w:rFonts w:ascii="Roboto" w:eastAsia="Roboto" w:hAnsi="Roboto" w:cs="Times New Roman"/>
          <w:color w:val="000000"/>
          <w:sz w:val="20"/>
          <w:szCs w:val="20"/>
          <w:u w:val="single"/>
          <w:lang w:val="fr-FR" w:eastAsia="it-IT"/>
        </w:rPr>
        <w:t xml:space="preserve">.... ou en remplissant le </w:t>
      </w:r>
      <w:r>
        <w:rPr>
          <w:rFonts w:ascii="Roboto" w:eastAsia="Roboto" w:hAnsi="Roboto" w:cs="Times New Roman"/>
          <w:i/>
          <w:iCs/>
          <w:color w:val="000000"/>
          <w:sz w:val="20"/>
          <w:szCs w:val="20"/>
          <w:u w:val="single"/>
          <w:lang w:val="fr-FR" w:eastAsia="it-IT"/>
        </w:rPr>
        <w:t>formulaire</w:t>
      </w:r>
    </w:p>
    <w:p w14:paraId="2DBE75B5" w14:textId="18425616"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i)</w:t>
      </w:r>
      <w:r>
        <w:rPr>
          <w:rFonts w:ascii="Roboto" w:eastAsia="Roboto" w:hAnsi="Roboto" w:cs="Times New Roman"/>
          <w:color w:val="000000"/>
          <w:sz w:val="20"/>
          <w:szCs w:val="20"/>
          <w:lang w:val="fr-FR" w:eastAsia="it-IT"/>
        </w:rPr>
        <w:t xml:space="preserve"> une copie de l'inscription à la Chambre de Commerce (appelée aussi </w:t>
      </w:r>
      <w:proofErr w:type="spellStart"/>
      <w:r>
        <w:rPr>
          <w:rFonts w:ascii="Roboto" w:eastAsia="Roboto" w:hAnsi="Roboto" w:cs="Times New Roman"/>
          <w:color w:val="000000"/>
          <w:sz w:val="20"/>
          <w:szCs w:val="20"/>
          <w:lang w:val="fr-FR" w:eastAsia="it-IT"/>
        </w:rPr>
        <w:t>Kbis</w:t>
      </w:r>
      <w:proofErr w:type="spellEnd"/>
      <w:r>
        <w:rPr>
          <w:rFonts w:ascii="Roboto" w:eastAsia="Roboto" w:hAnsi="Roboto" w:cs="Times New Roman"/>
          <w:color w:val="000000"/>
          <w:sz w:val="20"/>
          <w:szCs w:val="20"/>
          <w:lang w:val="fr-FR" w:eastAsia="it-IT"/>
        </w:rPr>
        <w:t>)</w:t>
      </w:r>
      <w:r w:rsidR="00295BC8">
        <w:rPr>
          <w:rFonts w:ascii="Roboto" w:eastAsia="Roboto" w:hAnsi="Roboto" w:cs="Times New Roman"/>
          <w:color w:val="000000"/>
          <w:sz w:val="20"/>
          <w:szCs w:val="20"/>
          <w:lang w:val="fr-FR" w:eastAsia="it-IT"/>
        </w:rPr>
        <w:t> </w:t>
      </w:r>
      <w:r>
        <w:rPr>
          <w:rFonts w:ascii="Roboto" w:eastAsia="Roboto" w:hAnsi="Roboto" w:cs="Times New Roman"/>
          <w:color w:val="000000"/>
          <w:sz w:val="20"/>
          <w:szCs w:val="20"/>
          <w:lang w:val="fr-FR" w:eastAsia="it-IT"/>
        </w:rPr>
        <w:t xml:space="preserve">; </w:t>
      </w:r>
    </w:p>
    <w:p w14:paraId="7EB659EC" w14:textId="7005F2E2" w:rsidR="009F0586" w:rsidRPr="00FC4117" w:rsidRDefault="001707D5" w:rsidP="009F0586">
      <w:pPr>
        <w:spacing w:after="0" w:line="240" w:lineRule="auto"/>
        <w:rPr>
          <w:rFonts w:ascii="Roboto" w:hAnsi="Roboto"/>
          <w:sz w:val="20"/>
          <w:szCs w:val="20"/>
          <w:bdr w:val="nil"/>
          <w:lang w:val="fr-FR" w:eastAsia="it-IT"/>
        </w:rPr>
      </w:pPr>
      <w:r>
        <w:rPr>
          <w:rFonts w:ascii="Roboto" w:eastAsia="Roboto" w:hAnsi="Roboto" w:cs="Times New Roman"/>
          <w:i/>
          <w:iCs/>
          <w:color w:val="000000"/>
          <w:sz w:val="20"/>
          <w:szCs w:val="20"/>
          <w:lang w:val="fr-FR" w:eastAsia="it-IT"/>
        </w:rPr>
        <w:t xml:space="preserve">ii) </w:t>
      </w:r>
      <w:r>
        <w:rPr>
          <w:rFonts w:ascii="Roboto" w:eastAsia="Roboto" w:hAnsi="Roboto" w:cs="Times New Roman"/>
          <w:color w:val="000000"/>
          <w:sz w:val="20"/>
          <w:szCs w:val="20"/>
          <w:lang w:val="fr-FR" w:eastAsia="it-IT"/>
        </w:rPr>
        <w:t>une</w:t>
      </w:r>
      <w:r>
        <w:rPr>
          <w:rFonts w:ascii="Roboto" w:eastAsia="Roboto" w:hAnsi="Roboto" w:cs="Times New Roman"/>
          <w:i/>
          <w:iCs/>
          <w:color w:val="000000"/>
          <w:sz w:val="20"/>
          <w:szCs w:val="20"/>
          <w:lang w:val="fr-FR" w:eastAsia="it-IT"/>
        </w:rPr>
        <w:t xml:space="preserve"> </w:t>
      </w:r>
      <w:r>
        <w:rPr>
          <w:rFonts w:ascii="Roboto" w:eastAsia="Roboto" w:hAnsi="Roboto" w:cs="Times New Roman"/>
          <w:color w:val="000000"/>
          <w:sz w:val="20"/>
          <w:szCs w:val="20"/>
          <w:lang w:val="fr-FR" w:eastAsia="it-IT"/>
        </w:rPr>
        <w:t>pièce d'identité valide du représentant légal.</w:t>
      </w:r>
    </w:p>
    <w:p w14:paraId="34A4A347" w14:textId="4F06FDB8"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val="fr-FR" w:eastAsia="it-IT"/>
        </w:rPr>
      </w:pPr>
      <w:r>
        <w:rPr>
          <w:rFonts w:ascii="Roboto" w:eastAsia="Roboto" w:hAnsi="Roboto" w:cs="Times New Roman"/>
          <w:b/>
          <w:bCs/>
          <w:color w:val="000000"/>
          <w:sz w:val="20"/>
          <w:szCs w:val="20"/>
          <w:lang w:val="fr-FR" w:eastAsia="it-IT"/>
        </w:rPr>
        <w:t>2.3</w:t>
      </w:r>
      <w:r>
        <w:rPr>
          <w:rFonts w:ascii="Roboto" w:eastAsia="Roboto" w:hAnsi="Roboto" w:cs="Times New Roman"/>
          <w:color w:val="000000"/>
          <w:sz w:val="20"/>
          <w:szCs w:val="20"/>
          <w:lang w:val="fr-FR" w:eastAsia="it-IT"/>
        </w:rPr>
        <w:t xml:space="preserve"> Chaque opérateur professionnel visé à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 xml:space="preserve">2.1 qui a reçu le </w:t>
      </w:r>
      <w:r>
        <w:rPr>
          <w:rFonts w:ascii="Roboto" w:eastAsia="Roboto" w:hAnsi="Roboto" w:cs="Times New Roman"/>
          <w:i/>
          <w:iCs/>
          <w:color w:val="000000"/>
          <w:sz w:val="20"/>
          <w:szCs w:val="20"/>
          <w:lang w:val="fr-FR" w:eastAsia="it-IT"/>
        </w:rPr>
        <w:t>nom d'utilisateur</w:t>
      </w:r>
      <w:r>
        <w:rPr>
          <w:rFonts w:ascii="Roboto" w:eastAsia="Roboto" w:hAnsi="Roboto" w:cs="Times New Roman"/>
          <w:color w:val="000000"/>
          <w:sz w:val="20"/>
          <w:szCs w:val="20"/>
          <w:lang w:val="fr-FR" w:eastAsia="it-IT"/>
        </w:rPr>
        <w:t xml:space="preserve"> et le </w:t>
      </w:r>
      <w:r>
        <w:rPr>
          <w:rFonts w:ascii="Roboto" w:eastAsia="Roboto" w:hAnsi="Roboto" w:cs="Times New Roman"/>
          <w:i/>
          <w:iCs/>
          <w:color w:val="000000"/>
          <w:sz w:val="20"/>
          <w:szCs w:val="20"/>
          <w:lang w:val="fr-FR" w:eastAsia="it-IT"/>
        </w:rPr>
        <w:t xml:space="preserve">mot de passe </w:t>
      </w:r>
      <w:r>
        <w:rPr>
          <w:rFonts w:ascii="Roboto" w:eastAsia="Roboto" w:hAnsi="Roboto" w:cs="Times New Roman"/>
          <w:color w:val="000000"/>
          <w:sz w:val="20"/>
          <w:szCs w:val="20"/>
          <w:lang w:val="fr-FR" w:eastAsia="it-IT"/>
        </w:rPr>
        <w:t>(</w:t>
      </w:r>
      <w:r w:rsidR="00295BC8">
        <w:rPr>
          <w:rFonts w:ascii="Roboto" w:eastAsia="Roboto" w:hAnsi="Roboto" w:cs="Times New Roman" w:hint="cs"/>
          <w:color w:val="000000"/>
          <w:sz w:val="20"/>
          <w:szCs w:val="20"/>
          <w:lang w:val="fr-FR" w:eastAsia="it-IT"/>
        </w:rPr>
        <w:t>«</w:t>
      </w:r>
      <w:r w:rsidR="00295BC8">
        <w:rPr>
          <w:rFonts w:ascii="Roboto" w:eastAsia="Roboto" w:hAnsi="Roboto" w:cs="Times New Roman"/>
          <w:color w:val="000000"/>
          <w:sz w:val="20"/>
          <w:szCs w:val="20"/>
          <w:lang w:val="fr-FR" w:eastAsia="it-IT"/>
        </w:rPr>
        <w:t> </w:t>
      </w:r>
      <w:r>
        <w:rPr>
          <w:rFonts w:ascii="Roboto" w:eastAsia="Roboto" w:hAnsi="Roboto" w:cs="Times New Roman"/>
          <w:smallCaps/>
          <w:color w:val="000000"/>
          <w:sz w:val="20"/>
          <w:szCs w:val="20"/>
          <w:lang w:val="fr-FR" w:eastAsia="it-IT"/>
        </w:rPr>
        <w:t>Utilisateur</w:t>
      </w:r>
      <w:r>
        <w:rPr>
          <w:rFonts w:ascii="Roboto" w:eastAsia="Roboto" w:hAnsi="Roboto" w:cs="Times New Roman"/>
          <w:color w:val="000000"/>
          <w:sz w:val="20"/>
          <w:szCs w:val="20"/>
          <w:lang w:val="fr-FR" w:eastAsia="it-IT"/>
        </w:rPr>
        <w:t xml:space="preserve"> </w:t>
      </w:r>
      <w:r>
        <w:rPr>
          <w:rFonts w:ascii="Roboto" w:eastAsia="Roboto" w:hAnsi="Roboto" w:cs="Times New Roman"/>
          <w:smallCaps/>
          <w:color w:val="000000"/>
          <w:sz w:val="20"/>
          <w:szCs w:val="20"/>
          <w:lang w:val="fr-FR" w:eastAsia="it-IT"/>
        </w:rPr>
        <w:t>Enregistré</w:t>
      </w:r>
      <w:r w:rsidR="00295BC8">
        <w:rPr>
          <w:rFonts w:ascii="Roboto" w:eastAsia="Roboto" w:hAnsi="Roboto" w:cs="Times New Roman"/>
          <w:color w:val="000000"/>
          <w:sz w:val="20"/>
          <w:szCs w:val="20"/>
          <w:lang w:val="fr-FR" w:eastAsia="it-IT"/>
        </w:rPr>
        <w:t> </w:t>
      </w:r>
      <w:r w:rsidR="00295BC8">
        <w:rPr>
          <w:rFonts w:ascii="Roboto" w:eastAsia="Roboto" w:hAnsi="Roboto" w:cs="Times New Roman" w:hint="cs"/>
          <w:color w:val="000000"/>
          <w:sz w:val="20"/>
          <w:szCs w:val="20"/>
          <w:lang w:val="fr-FR" w:eastAsia="it-IT"/>
        </w:rPr>
        <w:t>»</w:t>
      </w:r>
      <w:r>
        <w:rPr>
          <w:rFonts w:ascii="Roboto" w:eastAsia="Roboto" w:hAnsi="Roboto" w:cs="Times New Roman"/>
          <w:color w:val="000000"/>
          <w:sz w:val="20"/>
          <w:szCs w:val="20"/>
          <w:lang w:val="fr-FR" w:eastAsia="it-IT"/>
        </w:rPr>
        <w:t>) est tenu de les garder confidentiels et de veiller à ce qu'ils ne puissent être utilisés par des tiers.</w:t>
      </w:r>
    </w:p>
    <w:p w14:paraId="2B18AE0A" w14:textId="70F02E92"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 xml:space="preserve">2.4 Si </w:t>
      </w:r>
      <w:r>
        <w:rPr>
          <w:rFonts w:ascii="Roboto" w:eastAsia="Roboto" w:hAnsi="Roboto" w:cs="Times New Roman"/>
          <w:smallCaps/>
          <w:color w:val="000000"/>
          <w:sz w:val="20"/>
          <w:szCs w:val="20"/>
          <w:lang w:val="fr-FR" w:eastAsia="it-IT"/>
        </w:rPr>
        <w:t xml:space="preserve">l'Utilisateur Enregistré </w:t>
      </w:r>
      <w:r>
        <w:rPr>
          <w:rFonts w:ascii="Roboto" w:eastAsia="Roboto" w:hAnsi="Roboto" w:cs="Times New Roman"/>
          <w:color w:val="000000"/>
          <w:sz w:val="20"/>
          <w:szCs w:val="20"/>
          <w:lang w:val="fr-FR" w:eastAsia="it-IT"/>
        </w:rPr>
        <w:t xml:space="preserve">soupçonne que des personnes non autorisées ont accédé à son nom d'utilisateur et/ou à son mot de passe, il doit en informer immédiatement BIAUTO GROUP SPA par tout moyen permettant de prouver la réception de cette notification. Jusqu'à la réception de cette notification par BIAUTO GROUP SPA </w:t>
      </w:r>
      <w:r>
        <w:rPr>
          <w:rFonts w:ascii="Roboto" w:eastAsia="Roboto" w:hAnsi="Roboto" w:cs="Times New Roman"/>
          <w:smallCaps/>
          <w:color w:val="000000"/>
          <w:sz w:val="20"/>
          <w:szCs w:val="20"/>
          <w:lang w:val="fr-FR" w:eastAsia="it-IT"/>
        </w:rPr>
        <w:t>l’Utilisateur</w:t>
      </w:r>
      <w:r>
        <w:rPr>
          <w:rFonts w:ascii="Roboto" w:eastAsia="Roboto" w:hAnsi="Roboto" w:cs="Times New Roman"/>
          <w:color w:val="000000"/>
          <w:sz w:val="20"/>
          <w:szCs w:val="20"/>
          <w:lang w:val="fr-FR" w:eastAsia="it-IT"/>
        </w:rPr>
        <w:t xml:space="preserve"> </w:t>
      </w:r>
      <w:r>
        <w:rPr>
          <w:rFonts w:ascii="Roboto" w:eastAsia="Roboto" w:hAnsi="Roboto" w:cs="Times New Roman"/>
          <w:smallCaps/>
          <w:color w:val="000000"/>
          <w:sz w:val="20"/>
          <w:szCs w:val="20"/>
          <w:lang w:val="fr-FR" w:eastAsia="it-IT"/>
        </w:rPr>
        <w:t>Enregistré</w:t>
      </w:r>
      <w:r>
        <w:rPr>
          <w:rFonts w:ascii="Roboto" w:eastAsia="Roboto" w:hAnsi="Roboto" w:cs="Times New Roman"/>
          <w:color w:val="000000"/>
          <w:sz w:val="20"/>
          <w:szCs w:val="20"/>
          <w:lang w:val="fr-FR" w:eastAsia="it-IT"/>
        </w:rPr>
        <w:t xml:space="preserve"> est responsable de toutes les opérations effectuées en son nom en utilisant le nom d'utilisateur et le mot de passe reçus conformément à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2.1.</w:t>
      </w:r>
    </w:p>
    <w:p w14:paraId="6CD987E7" w14:textId="743EFC71"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val="fr-FR" w:eastAsia="it-IT"/>
        </w:rPr>
      </w:pPr>
      <w:r>
        <w:rPr>
          <w:rFonts w:ascii="Roboto" w:eastAsia="Roboto" w:hAnsi="Roboto" w:cs="Times New Roman"/>
          <w:b/>
          <w:bCs/>
          <w:color w:val="000000"/>
          <w:sz w:val="20"/>
          <w:szCs w:val="20"/>
          <w:lang w:val="fr-FR" w:eastAsia="it-IT"/>
        </w:rPr>
        <w:t xml:space="preserve">2.5 </w:t>
      </w:r>
      <w:r>
        <w:rPr>
          <w:rFonts w:ascii="Roboto" w:eastAsia="Roboto" w:hAnsi="Roboto" w:cs="Times New Roman"/>
          <w:smallCaps/>
          <w:color w:val="000000"/>
          <w:sz w:val="20"/>
          <w:szCs w:val="20"/>
          <w:lang w:val="fr-FR" w:eastAsia="it-IT"/>
        </w:rPr>
        <w:t>L'Utilisateur Enregistré</w:t>
      </w:r>
      <w:r>
        <w:rPr>
          <w:rFonts w:ascii="Roboto" w:eastAsia="Roboto" w:hAnsi="Roboto" w:cs="Times New Roman"/>
          <w:b/>
          <w:bCs/>
          <w:color w:val="000000"/>
          <w:sz w:val="20"/>
          <w:szCs w:val="20"/>
          <w:lang w:val="fr-FR" w:eastAsia="it-IT"/>
        </w:rPr>
        <w:t xml:space="preserve"> </w:t>
      </w:r>
      <w:r>
        <w:rPr>
          <w:rFonts w:ascii="Roboto" w:eastAsia="Roboto" w:hAnsi="Roboto" w:cs="Times New Roman"/>
          <w:color w:val="000000"/>
          <w:sz w:val="20"/>
          <w:szCs w:val="20"/>
          <w:lang w:val="fr-FR" w:eastAsia="it-IT"/>
        </w:rPr>
        <w:t>est tenu de communiquer à BIAUTO GROUP SPA, dans les plus brefs délais, toute modification des données introduites dans le formulaire visé à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2.1.</w:t>
      </w:r>
    </w:p>
    <w:p w14:paraId="703F93B0" w14:textId="35734A7E"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Cs/>
          <w:smallCaps/>
          <w:color w:val="000000"/>
          <w:sz w:val="20"/>
          <w:szCs w:val="20"/>
          <w:bdr w:val="nil"/>
          <w:lang w:val="fr-FR" w:eastAsia="it-IT"/>
        </w:rPr>
      </w:pPr>
      <w:r>
        <w:rPr>
          <w:rFonts w:ascii="Roboto" w:eastAsia="Roboto" w:hAnsi="Roboto" w:cs="Times New Roman"/>
          <w:b/>
          <w:bCs/>
          <w:color w:val="000000"/>
          <w:sz w:val="20"/>
          <w:szCs w:val="20"/>
          <w:lang w:val="fr-FR" w:eastAsia="it-IT"/>
        </w:rPr>
        <w:t>2.6</w:t>
      </w:r>
      <w:r>
        <w:rPr>
          <w:rFonts w:ascii="Roboto" w:eastAsia="Roboto" w:hAnsi="Roboto" w:cs="Times New Roman"/>
          <w:color w:val="000000"/>
          <w:sz w:val="20"/>
          <w:szCs w:val="20"/>
          <w:lang w:val="fr-FR" w:eastAsia="it-IT"/>
        </w:rPr>
        <w:t xml:space="preserve"> BIAUTO GROUP SPA a le droit de suspendre à tout moment le compte</w:t>
      </w:r>
      <w:r>
        <w:rPr>
          <w:rFonts w:ascii="Roboto" w:eastAsia="Roboto" w:hAnsi="Roboto" w:cs="Times New Roman"/>
          <w:i/>
          <w:iCs/>
          <w:color w:val="000000"/>
          <w:sz w:val="20"/>
          <w:szCs w:val="20"/>
          <w:lang w:val="fr-FR" w:eastAsia="it-IT"/>
        </w:rPr>
        <w:t xml:space="preserve"> </w:t>
      </w:r>
      <w:r>
        <w:rPr>
          <w:rFonts w:ascii="Roboto" w:eastAsia="Roboto" w:hAnsi="Roboto" w:cs="Times New Roman"/>
          <w:color w:val="000000"/>
          <w:sz w:val="20"/>
          <w:szCs w:val="20"/>
          <w:lang w:val="fr-FR" w:eastAsia="it-IT"/>
        </w:rPr>
        <w:t xml:space="preserve">de </w:t>
      </w:r>
      <w:r>
        <w:rPr>
          <w:rFonts w:ascii="Roboto" w:eastAsia="Roboto" w:hAnsi="Roboto" w:cs="Times New Roman"/>
          <w:smallCaps/>
          <w:color w:val="000000"/>
          <w:sz w:val="20"/>
          <w:szCs w:val="20"/>
          <w:lang w:val="fr-FR" w:eastAsia="it-IT"/>
        </w:rPr>
        <w:t>l'Utilisateur Enregistré</w:t>
      </w:r>
      <w:r>
        <w:rPr>
          <w:rFonts w:ascii="Roboto" w:eastAsia="Roboto" w:hAnsi="Roboto" w:cs="Times New Roman"/>
          <w:color w:val="000000"/>
          <w:sz w:val="20"/>
          <w:szCs w:val="20"/>
          <w:lang w:val="fr-FR" w:eastAsia="it-IT"/>
        </w:rPr>
        <w:t xml:space="preserve"> l’empêchant d'accéder à </w:t>
      </w:r>
      <w:r>
        <w:rPr>
          <w:rFonts w:ascii="Roboto" w:eastAsia="Roboto" w:hAnsi="Roboto" w:cs="Times New Roman"/>
          <w:smallCaps/>
          <w:color w:val="000000"/>
          <w:sz w:val="20"/>
          <w:szCs w:val="20"/>
          <w:lang w:val="fr-FR" w:eastAsia="it-IT"/>
        </w:rPr>
        <w:t>B2Bid.</w:t>
      </w:r>
    </w:p>
    <w:p w14:paraId="5211C0FF" w14:textId="77777777"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2.7</w:t>
      </w:r>
      <w:r>
        <w:rPr>
          <w:rFonts w:ascii="Roboto" w:eastAsia="Roboto" w:hAnsi="Roboto" w:cs="Times New Roman"/>
          <w:color w:val="000000"/>
          <w:sz w:val="20"/>
          <w:szCs w:val="20"/>
          <w:lang w:val="fr-FR" w:eastAsia="it-IT"/>
        </w:rPr>
        <w:t xml:space="preserve"> L'Utilisateur Enregistré ne supporte aucun coût pour l'accès à </w:t>
      </w:r>
      <w:r>
        <w:rPr>
          <w:rFonts w:ascii="Roboto" w:eastAsia="Roboto" w:hAnsi="Roboto" w:cs="Times New Roman"/>
          <w:smallCaps/>
          <w:color w:val="000000"/>
          <w:sz w:val="20"/>
          <w:szCs w:val="20"/>
          <w:lang w:val="fr-FR" w:eastAsia="it-IT"/>
        </w:rPr>
        <w:t>B2Bid</w:t>
      </w:r>
      <w:r>
        <w:rPr>
          <w:rFonts w:ascii="Roboto" w:eastAsia="Roboto" w:hAnsi="Roboto" w:cs="Times New Roman"/>
          <w:color w:val="000000"/>
          <w:sz w:val="20"/>
          <w:szCs w:val="20"/>
          <w:lang w:val="fr-FR" w:eastAsia="it-IT"/>
        </w:rPr>
        <w:t xml:space="preserve">, ainsi que pour la participation aux </w:t>
      </w:r>
      <w:r>
        <w:rPr>
          <w:rFonts w:ascii="Roboto" w:eastAsia="Roboto" w:hAnsi="Roboto" w:cs="Times New Roman"/>
          <w:smallCaps/>
          <w:color w:val="000000"/>
          <w:sz w:val="20"/>
          <w:szCs w:val="20"/>
          <w:lang w:val="fr-FR" w:eastAsia="it-IT"/>
        </w:rPr>
        <w:t>Enchères</w:t>
      </w:r>
      <w:r>
        <w:rPr>
          <w:rFonts w:ascii="Roboto" w:eastAsia="Roboto" w:hAnsi="Roboto" w:cs="Times New Roman"/>
          <w:color w:val="000000"/>
          <w:sz w:val="20"/>
          <w:szCs w:val="20"/>
          <w:lang w:val="fr-FR" w:eastAsia="it-IT"/>
        </w:rPr>
        <w:t>.</w:t>
      </w:r>
    </w:p>
    <w:p w14:paraId="0E25CC6F" w14:textId="77777777" w:rsidR="009F0586" w:rsidRPr="00FC4117"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p>
    <w:p w14:paraId="5B2070F9" w14:textId="77777777" w:rsidR="009F0586" w:rsidRPr="00FC4117" w:rsidRDefault="001707D5" w:rsidP="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val="fr-FR" w:eastAsia="it-IT"/>
        </w:rPr>
      </w:pPr>
      <w:r>
        <w:rPr>
          <w:rFonts w:ascii="Roboto" w:eastAsia="Roboto" w:hAnsi="Roboto" w:cs="Times New Roman"/>
          <w:b/>
          <w:bCs/>
          <w:color w:val="000000"/>
          <w:sz w:val="20"/>
          <w:szCs w:val="20"/>
          <w:lang w:val="fr-FR" w:eastAsia="it-IT"/>
        </w:rPr>
        <w:t xml:space="preserve">Art. 3 Objet et types de </w:t>
      </w:r>
      <w:r>
        <w:rPr>
          <w:rFonts w:ascii="Roboto" w:eastAsia="Roboto" w:hAnsi="Roboto" w:cs="Times New Roman"/>
          <w:b/>
          <w:bCs/>
          <w:smallCaps/>
          <w:color w:val="000000"/>
          <w:sz w:val="20"/>
          <w:szCs w:val="20"/>
          <w:lang w:val="fr-FR" w:eastAsia="it-IT"/>
        </w:rPr>
        <w:t>Ventes aux enchères</w:t>
      </w:r>
    </w:p>
    <w:p w14:paraId="069AF892" w14:textId="056EAFFC"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 xml:space="preserve">3.1 Les </w:t>
      </w:r>
      <w:proofErr w:type="spellStart"/>
      <w:r>
        <w:rPr>
          <w:rFonts w:ascii="Roboto" w:eastAsia="Roboto" w:hAnsi="Roboto" w:cs="Times New Roman"/>
          <w:smallCaps/>
          <w:color w:val="000000"/>
          <w:sz w:val="20"/>
          <w:szCs w:val="20"/>
          <w:lang w:val="fr-FR" w:eastAsia="it-IT"/>
        </w:rPr>
        <w:t>Enchères</w:t>
      </w:r>
      <w:r>
        <w:rPr>
          <w:rFonts w:ascii="Roboto" w:eastAsia="Roboto" w:hAnsi="Roboto" w:cs="Times New Roman"/>
          <w:color w:val="000000"/>
          <w:sz w:val="20"/>
          <w:szCs w:val="20"/>
          <w:lang w:val="fr-FR" w:eastAsia="it-IT"/>
        </w:rPr>
        <w:t>concernent</w:t>
      </w:r>
      <w:proofErr w:type="spellEnd"/>
      <w:r>
        <w:rPr>
          <w:rFonts w:ascii="Roboto" w:eastAsia="Roboto" w:hAnsi="Roboto" w:cs="Times New Roman"/>
          <w:color w:val="000000"/>
          <w:sz w:val="20"/>
          <w:szCs w:val="20"/>
          <w:lang w:val="fr-FR" w:eastAsia="it-IT"/>
        </w:rPr>
        <w:t xml:space="preserve"> les véhicules que BIAUTO GROUP SPA spécifie à sa discrétion pour chaque Enchère (ci-après, sauf indication contraire, </w:t>
      </w:r>
      <w:r>
        <w:rPr>
          <w:rFonts w:ascii="Roboto" w:eastAsia="Roboto" w:hAnsi="Roboto" w:cs="Times New Roman"/>
          <w:smallCaps/>
          <w:color w:val="000000"/>
          <w:sz w:val="20"/>
          <w:szCs w:val="20"/>
          <w:lang w:val="fr-FR" w:eastAsia="it-IT"/>
        </w:rPr>
        <w:t>Enchères</w:t>
      </w:r>
      <w:r>
        <w:rPr>
          <w:rFonts w:ascii="Roboto" w:eastAsia="Roboto" w:hAnsi="Roboto" w:cs="Times New Roman"/>
          <w:color w:val="000000"/>
          <w:sz w:val="20"/>
          <w:szCs w:val="20"/>
          <w:lang w:val="fr-FR" w:eastAsia="it-IT"/>
        </w:rPr>
        <w:t>)</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 xml:space="preserve">: </w:t>
      </w:r>
    </w:p>
    <w:p w14:paraId="023EB30A" w14:textId="7F9293CE"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i)</w:t>
      </w:r>
      <w:r>
        <w:rPr>
          <w:rFonts w:ascii="Roboto" w:eastAsia="Roboto" w:hAnsi="Roboto" w:cs="Times New Roman"/>
          <w:color w:val="000000"/>
          <w:sz w:val="20"/>
          <w:szCs w:val="20"/>
          <w:lang w:val="fr-FR" w:eastAsia="it-IT"/>
        </w:rPr>
        <w:t xml:space="preserve"> le(s) véhicule(s) soumis à la vente aux </w:t>
      </w:r>
      <w:r>
        <w:rPr>
          <w:rFonts w:ascii="Roboto" w:eastAsia="Roboto" w:hAnsi="Roboto" w:cs="Times New Roman"/>
          <w:smallCaps/>
          <w:color w:val="000000"/>
          <w:sz w:val="20"/>
          <w:szCs w:val="20"/>
          <w:lang w:val="fr-FR" w:eastAsia="it-IT"/>
        </w:rPr>
        <w:t>Enchères</w:t>
      </w:r>
      <w:r w:rsidR="00295BC8">
        <w:rPr>
          <w:rFonts w:ascii="Roboto" w:eastAsia="Roboto" w:hAnsi="Roboto" w:cs="Times New Roman"/>
          <w:color w:val="000000"/>
          <w:sz w:val="20"/>
          <w:szCs w:val="20"/>
          <w:lang w:val="fr-FR" w:eastAsia="it-IT"/>
        </w:rPr>
        <w:t> </w:t>
      </w:r>
      <w:r>
        <w:rPr>
          <w:rFonts w:ascii="Roboto" w:eastAsia="Roboto" w:hAnsi="Roboto" w:cs="Times New Roman"/>
          <w:color w:val="000000"/>
          <w:sz w:val="20"/>
          <w:szCs w:val="20"/>
          <w:lang w:val="fr-FR" w:eastAsia="it-IT"/>
        </w:rPr>
        <w:t>;</w:t>
      </w:r>
    </w:p>
    <w:p w14:paraId="3A672A60" w14:textId="0A6722CD"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ii)</w:t>
      </w:r>
      <w:r>
        <w:rPr>
          <w:rFonts w:ascii="Roboto" w:eastAsia="Roboto" w:hAnsi="Roboto" w:cs="Times New Roman"/>
          <w:color w:val="000000"/>
          <w:sz w:val="20"/>
          <w:szCs w:val="20"/>
          <w:lang w:val="fr-FR" w:eastAsia="it-IT"/>
        </w:rPr>
        <w:t xml:space="preserve"> la date et l'heure de début de la </w:t>
      </w:r>
      <w:r>
        <w:rPr>
          <w:rFonts w:ascii="Roboto" w:eastAsia="Roboto" w:hAnsi="Roboto" w:cs="Times New Roman"/>
          <w:smallCaps/>
          <w:color w:val="000000"/>
          <w:sz w:val="20"/>
          <w:szCs w:val="20"/>
          <w:lang w:val="fr-FR" w:eastAsia="it-IT"/>
        </w:rPr>
        <w:t>Vente aux Enchères</w:t>
      </w:r>
      <w:r w:rsidR="00295BC8">
        <w:rPr>
          <w:rFonts w:ascii="Roboto" w:eastAsia="Roboto" w:hAnsi="Roboto" w:cs="Times New Roman"/>
          <w:color w:val="000000"/>
          <w:sz w:val="20"/>
          <w:szCs w:val="20"/>
          <w:lang w:val="fr-FR" w:eastAsia="it-IT"/>
        </w:rPr>
        <w:t> </w:t>
      </w:r>
      <w:r>
        <w:rPr>
          <w:rFonts w:ascii="Roboto" w:eastAsia="Roboto" w:hAnsi="Roboto" w:cs="Times New Roman"/>
          <w:color w:val="000000"/>
          <w:sz w:val="20"/>
          <w:szCs w:val="20"/>
          <w:lang w:val="fr-FR" w:eastAsia="it-IT"/>
        </w:rPr>
        <w:t>;</w:t>
      </w:r>
    </w:p>
    <w:p w14:paraId="22D17102" w14:textId="1848F453"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 xml:space="preserve">iii) </w:t>
      </w:r>
      <w:r>
        <w:rPr>
          <w:rFonts w:ascii="Roboto" w:eastAsia="Roboto" w:hAnsi="Roboto" w:cs="Times New Roman"/>
          <w:color w:val="000000"/>
          <w:sz w:val="20"/>
          <w:szCs w:val="20"/>
          <w:lang w:val="fr-FR" w:eastAsia="it-IT"/>
        </w:rPr>
        <w:t xml:space="preserve">la date et l'heure de la fin de la </w:t>
      </w:r>
      <w:r>
        <w:rPr>
          <w:rFonts w:ascii="Roboto" w:eastAsia="Roboto" w:hAnsi="Roboto" w:cs="Times New Roman"/>
          <w:smallCaps/>
          <w:color w:val="000000"/>
          <w:sz w:val="20"/>
          <w:szCs w:val="20"/>
          <w:lang w:val="fr-FR" w:eastAsia="it-IT"/>
        </w:rPr>
        <w:t>Vente aux Enchères</w:t>
      </w:r>
      <w:r w:rsidR="00295BC8">
        <w:rPr>
          <w:rFonts w:ascii="Roboto" w:eastAsia="Roboto" w:hAnsi="Roboto" w:cs="Times New Roman"/>
          <w:smallCaps/>
          <w:color w:val="000000"/>
          <w:sz w:val="20"/>
          <w:szCs w:val="20"/>
          <w:lang w:val="fr-FR" w:eastAsia="it-IT"/>
        </w:rPr>
        <w:t> </w:t>
      </w:r>
      <w:r>
        <w:rPr>
          <w:rFonts w:ascii="Roboto" w:eastAsia="Roboto" w:hAnsi="Roboto" w:cs="Times New Roman"/>
          <w:smallCaps/>
          <w:color w:val="000000"/>
          <w:sz w:val="20"/>
          <w:szCs w:val="20"/>
          <w:lang w:val="fr-FR" w:eastAsia="it-IT"/>
        </w:rPr>
        <w:t>;</w:t>
      </w:r>
    </w:p>
    <w:p w14:paraId="57E912D2" w14:textId="77777777"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 xml:space="preserve">iv) </w:t>
      </w:r>
      <w:r>
        <w:rPr>
          <w:rFonts w:ascii="Roboto" w:eastAsia="Roboto" w:hAnsi="Roboto" w:cs="Times New Roman"/>
          <w:color w:val="000000"/>
          <w:sz w:val="20"/>
          <w:szCs w:val="20"/>
          <w:lang w:val="fr-FR" w:eastAsia="it-IT"/>
        </w:rPr>
        <w:t xml:space="preserve">toutes les autres données nécessaires ou jugées appropriées pour la conduite de la </w:t>
      </w:r>
      <w:r>
        <w:rPr>
          <w:rFonts w:ascii="Roboto" w:eastAsia="Roboto" w:hAnsi="Roboto" w:cs="Times New Roman"/>
          <w:smallCaps/>
          <w:color w:val="000000"/>
          <w:sz w:val="20"/>
          <w:szCs w:val="20"/>
          <w:lang w:val="fr-FR" w:eastAsia="it-IT"/>
        </w:rPr>
        <w:t>Vente aux Enchères</w:t>
      </w:r>
      <w:r>
        <w:rPr>
          <w:rFonts w:ascii="Roboto" w:eastAsia="Roboto" w:hAnsi="Roboto" w:cs="Times New Roman"/>
          <w:color w:val="000000"/>
          <w:sz w:val="20"/>
          <w:szCs w:val="20"/>
          <w:lang w:val="fr-FR" w:eastAsia="it-IT"/>
        </w:rPr>
        <w:t xml:space="preserve"> et toutes les pièces jointes. </w:t>
      </w:r>
    </w:p>
    <w:p w14:paraId="2383EBDD" w14:textId="75834DFD" w:rsidR="009F0586" w:rsidRPr="00FC4117" w:rsidRDefault="001707D5"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Cs/>
          <w:smallCaps/>
          <w:color w:val="000000"/>
          <w:sz w:val="20"/>
          <w:szCs w:val="20"/>
          <w:bdr w:val="nil"/>
          <w:lang w:val="fr-FR" w:eastAsia="it-IT"/>
        </w:rPr>
      </w:pPr>
      <w:r>
        <w:rPr>
          <w:rFonts w:ascii="Roboto" w:eastAsia="Roboto" w:hAnsi="Roboto" w:cs="Times New Roman"/>
          <w:color w:val="000000"/>
          <w:sz w:val="20"/>
          <w:szCs w:val="20"/>
          <w:lang w:val="fr-FR" w:eastAsia="it-IT"/>
        </w:rPr>
        <w:t>3.2 BIAUTO GROUP SPA propose, via B2BID, deux types d'</w:t>
      </w:r>
      <w:r>
        <w:rPr>
          <w:rFonts w:ascii="Roboto" w:eastAsia="Roboto" w:hAnsi="Roboto" w:cs="Times New Roman"/>
          <w:smallCaps/>
          <w:color w:val="000000"/>
          <w:sz w:val="20"/>
          <w:szCs w:val="20"/>
          <w:lang w:val="fr-FR" w:eastAsia="it-IT"/>
        </w:rPr>
        <w:t>enchères</w:t>
      </w:r>
      <w:r>
        <w:rPr>
          <w:rFonts w:ascii="Roboto" w:eastAsia="Roboto" w:hAnsi="Roboto" w:cs="Times New Roman"/>
          <w:color w:val="000000"/>
          <w:sz w:val="20"/>
          <w:szCs w:val="20"/>
          <w:lang w:val="fr-FR" w:eastAsia="it-IT"/>
        </w:rPr>
        <w:t xml:space="preserve"> : </w:t>
      </w:r>
      <w:r>
        <w:rPr>
          <w:rFonts w:ascii="Roboto" w:eastAsia="Roboto" w:hAnsi="Roboto" w:cs="Times New Roman"/>
          <w:smallCaps/>
          <w:color w:val="000000"/>
          <w:sz w:val="20"/>
          <w:szCs w:val="20"/>
          <w:lang w:val="fr-FR" w:eastAsia="it-IT"/>
        </w:rPr>
        <w:t xml:space="preserve">Enchères à la hausse </w:t>
      </w:r>
      <w:r>
        <w:rPr>
          <w:rFonts w:ascii="Roboto" w:eastAsia="Roboto" w:hAnsi="Roboto" w:cs="Times New Roman"/>
          <w:color w:val="000000"/>
          <w:sz w:val="20"/>
          <w:szCs w:val="20"/>
          <w:lang w:val="fr-FR" w:eastAsia="it-IT"/>
        </w:rPr>
        <w:t xml:space="preserve">et </w:t>
      </w:r>
      <w:proofErr w:type="spellStart"/>
      <w:r>
        <w:rPr>
          <w:rFonts w:ascii="Roboto" w:eastAsia="Roboto" w:hAnsi="Roboto" w:cs="Times New Roman"/>
          <w:smallCaps/>
          <w:color w:val="000000"/>
          <w:sz w:val="20"/>
          <w:szCs w:val="20"/>
          <w:lang w:val="fr-FR" w:eastAsia="it-IT"/>
        </w:rPr>
        <w:t>Buy</w:t>
      </w:r>
      <w:proofErr w:type="spellEnd"/>
      <w:r>
        <w:rPr>
          <w:rFonts w:ascii="Roboto" w:eastAsia="Roboto" w:hAnsi="Roboto" w:cs="Times New Roman"/>
          <w:smallCaps/>
          <w:color w:val="000000"/>
          <w:sz w:val="20"/>
          <w:szCs w:val="20"/>
          <w:lang w:val="fr-FR" w:eastAsia="it-IT"/>
        </w:rPr>
        <w:t xml:space="preserve"> </w:t>
      </w:r>
      <w:proofErr w:type="spellStart"/>
      <w:r>
        <w:rPr>
          <w:rFonts w:ascii="Roboto" w:eastAsia="Roboto" w:hAnsi="Roboto" w:cs="Times New Roman"/>
          <w:smallCaps/>
          <w:color w:val="000000"/>
          <w:sz w:val="20"/>
          <w:szCs w:val="20"/>
          <w:lang w:val="fr-FR" w:eastAsia="it-IT"/>
        </w:rPr>
        <w:t>Now</w:t>
      </w:r>
      <w:proofErr w:type="spellEnd"/>
      <w:r>
        <w:rPr>
          <w:rFonts w:ascii="Roboto" w:eastAsia="Roboto" w:hAnsi="Roboto" w:cs="Times New Roman"/>
          <w:smallCaps/>
          <w:color w:val="000000"/>
          <w:sz w:val="20"/>
          <w:szCs w:val="20"/>
          <w:lang w:val="fr-FR" w:eastAsia="it-IT"/>
        </w:rPr>
        <w:t xml:space="preserve"> - Achetez maintenant. </w:t>
      </w:r>
    </w:p>
    <w:p w14:paraId="16FC5481" w14:textId="0807A99C"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 xml:space="preserve">3.3 Dans les </w:t>
      </w:r>
      <w:r>
        <w:rPr>
          <w:rFonts w:ascii="Roboto" w:eastAsia="Roboto" w:hAnsi="Roboto" w:cs="Times New Roman"/>
          <w:smallCaps/>
          <w:color w:val="000000"/>
          <w:sz w:val="20"/>
          <w:szCs w:val="20"/>
          <w:lang w:val="fr-FR" w:eastAsia="it-IT"/>
        </w:rPr>
        <w:t xml:space="preserve">Enchères à la hausse </w:t>
      </w:r>
      <w:r>
        <w:rPr>
          <w:rFonts w:ascii="Roboto" w:eastAsia="Roboto" w:hAnsi="Roboto" w:cs="Times New Roman"/>
          <w:color w:val="000000"/>
          <w:sz w:val="20"/>
          <w:szCs w:val="20"/>
          <w:lang w:val="fr-FR" w:eastAsia="it-IT"/>
        </w:rPr>
        <w:t>les véhicules proposés ont un prix de vente minimum (</w:t>
      </w:r>
      <w:r w:rsidR="00295BC8">
        <w:rPr>
          <w:rFonts w:ascii="Roboto" w:eastAsia="Roboto" w:hAnsi="Roboto" w:cs="Times New Roman" w:hint="cs"/>
          <w:color w:val="000000"/>
          <w:sz w:val="20"/>
          <w:szCs w:val="20"/>
          <w:lang w:val="fr-FR" w:eastAsia="it-IT"/>
        </w:rPr>
        <w:t>«</w:t>
      </w:r>
      <w:r w:rsidR="00295BC8">
        <w:rPr>
          <w:rFonts w:ascii="Roboto" w:eastAsia="Roboto" w:hAnsi="Roboto" w:cs="Times New Roman"/>
          <w:color w:val="000000"/>
          <w:sz w:val="20"/>
          <w:szCs w:val="20"/>
          <w:lang w:val="fr-FR" w:eastAsia="it-IT"/>
        </w:rPr>
        <w:t> </w:t>
      </w:r>
      <w:r>
        <w:rPr>
          <w:rFonts w:ascii="Roboto" w:eastAsia="Roboto" w:hAnsi="Roboto" w:cs="Times New Roman"/>
          <w:smallCaps/>
          <w:color w:val="000000"/>
          <w:sz w:val="20"/>
          <w:szCs w:val="20"/>
          <w:lang w:val="fr-FR" w:eastAsia="it-IT"/>
        </w:rPr>
        <w:t>Prix de réserve</w:t>
      </w:r>
      <w:r w:rsidR="00295BC8">
        <w:rPr>
          <w:rFonts w:ascii="Roboto" w:eastAsia="Roboto" w:hAnsi="Roboto" w:cs="Times New Roman"/>
          <w:color w:val="000000"/>
          <w:sz w:val="20"/>
          <w:szCs w:val="20"/>
          <w:lang w:val="fr-FR" w:eastAsia="it-IT"/>
        </w:rPr>
        <w:t> </w:t>
      </w:r>
      <w:r w:rsidR="00295BC8">
        <w:rPr>
          <w:rFonts w:ascii="Roboto" w:eastAsia="Roboto" w:hAnsi="Roboto" w:cs="Times New Roman" w:hint="cs"/>
          <w:color w:val="000000"/>
          <w:sz w:val="20"/>
          <w:szCs w:val="20"/>
          <w:lang w:val="fr-FR" w:eastAsia="it-IT"/>
        </w:rPr>
        <w:t>»</w:t>
      </w:r>
      <w:r>
        <w:rPr>
          <w:rFonts w:ascii="Roboto" w:eastAsia="Roboto" w:hAnsi="Roboto" w:cs="Times New Roman"/>
          <w:color w:val="000000"/>
          <w:sz w:val="20"/>
          <w:szCs w:val="20"/>
          <w:lang w:val="fr-FR" w:eastAsia="it-IT"/>
        </w:rPr>
        <w:t>) visible ou visualisable par des feux de signalisation, à la discrétion de BIAUTO GROUP SPA</w:t>
      </w:r>
    </w:p>
    <w:p w14:paraId="69429CD2" w14:textId="4728B50A"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Cs/>
          <w:smallCaps/>
          <w:color w:val="000000"/>
          <w:sz w:val="20"/>
          <w:szCs w:val="20"/>
          <w:lang w:val="fr-FR" w:eastAsia="it-IT"/>
        </w:rPr>
        <w:lastRenderedPageBreak/>
        <w:t>L'Utilisateur Enregistré</w:t>
      </w:r>
      <w:r>
        <w:rPr>
          <w:rFonts w:ascii="Roboto" w:eastAsia="Roboto" w:hAnsi="Roboto" w:cs="Times New Roman"/>
          <w:bCs/>
          <w:color w:val="000000"/>
          <w:sz w:val="20"/>
          <w:szCs w:val="20"/>
          <w:lang w:val="fr-FR" w:eastAsia="it-IT"/>
        </w:rPr>
        <w:t xml:space="preserve"> peut faire une offre. Si cette offre est dépassée par celle d'un autre </w:t>
      </w:r>
      <w:r>
        <w:rPr>
          <w:rFonts w:ascii="Roboto" w:eastAsia="Roboto" w:hAnsi="Roboto" w:cs="Times New Roman"/>
          <w:bCs/>
          <w:smallCaps/>
          <w:color w:val="000000"/>
          <w:sz w:val="20"/>
          <w:szCs w:val="20"/>
          <w:lang w:val="fr-FR" w:eastAsia="it-IT"/>
        </w:rPr>
        <w:t>Utilisateur Enregistré,</w:t>
      </w:r>
      <w:r>
        <w:rPr>
          <w:rFonts w:ascii="Roboto" w:eastAsia="Roboto" w:hAnsi="Roboto" w:cs="Times New Roman"/>
          <w:bCs/>
          <w:color w:val="000000"/>
          <w:sz w:val="20"/>
          <w:szCs w:val="20"/>
          <w:lang w:val="fr-FR" w:eastAsia="it-IT"/>
        </w:rPr>
        <w:t xml:space="preserve"> il sera possible d'effectuer une nouvelle relance. En cas d'enchère faite lors de la dernière minute, la durée de l’</w:t>
      </w:r>
      <w:r>
        <w:rPr>
          <w:rFonts w:ascii="Roboto" w:eastAsia="Roboto" w:hAnsi="Roboto" w:cs="Times New Roman"/>
          <w:bCs/>
          <w:smallCaps/>
          <w:color w:val="000000"/>
          <w:sz w:val="20"/>
          <w:szCs w:val="20"/>
          <w:lang w:val="fr-FR" w:eastAsia="it-IT"/>
        </w:rPr>
        <w:t xml:space="preserve">Enchère </w:t>
      </w:r>
      <w:r>
        <w:rPr>
          <w:rFonts w:ascii="Roboto" w:eastAsia="Roboto" w:hAnsi="Roboto" w:cs="Times New Roman"/>
          <w:bCs/>
          <w:color w:val="000000"/>
          <w:sz w:val="20"/>
          <w:szCs w:val="20"/>
          <w:lang w:val="fr-FR" w:eastAsia="it-IT"/>
        </w:rPr>
        <w:t xml:space="preserve">initialement fixée par BIAUTO GROUP SPA sera prolongée de deux minutes et ainsi de suite, à condition que la dernière enchère ait été faite dans la minute qui suit la clôture de l’ENCHÈRE telle que modifiée par les relances précédentes.  </w:t>
      </w:r>
    </w:p>
    <w:p w14:paraId="3B871AD4" w14:textId="39DEFA3B"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 xml:space="preserve">Si </w:t>
      </w:r>
      <w:r>
        <w:rPr>
          <w:rFonts w:ascii="Roboto" w:eastAsia="Roboto" w:hAnsi="Roboto" w:cs="Times New Roman"/>
          <w:smallCaps/>
          <w:color w:val="000000"/>
          <w:sz w:val="20"/>
          <w:szCs w:val="20"/>
          <w:lang w:val="fr-FR" w:eastAsia="it-IT"/>
        </w:rPr>
        <w:t xml:space="preserve">l’Enchère à la hausse </w:t>
      </w:r>
      <w:r>
        <w:rPr>
          <w:rFonts w:ascii="Roboto" w:eastAsia="Roboto" w:hAnsi="Roboto" w:cs="Times New Roman"/>
          <w:color w:val="000000"/>
          <w:sz w:val="20"/>
          <w:szCs w:val="20"/>
          <w:lang w:val="fr-FR" w:eastAsia="it-IT"/>
        </w:rPr>
        <w:t xml:space="preserve">n'atteint pas le </w:t>
      </w:r>
      <w:r>
        <w:rPr>
          <w:rFonts w:ascii="Roboto" w:eastAsia="Roboto" w:hAnsi="Roboto" w:cs="Times New Roman"/>
          <w:smallCaps/>
          <w:color w:val="000000"/>
          <w:sz w:val="20"/>
          <w:szCs w:val="20"/>
          <w:lang w:val="fr-FR" w:eastAsia="it-IT"/>
        </w:rPr>
        <w:t>Prix de réserve</w:t>
      </w:r>
      <w:r>
        <w:rPr>
          <w:rFonts w:ascii="Roboto" w:eastAsia="Roboto" w:hAnsi="Roboto" w:cs="Times New Roman"/>
          <w:color w:val="000000"/>
          <w:sz w:val="20"/>
          <w:szCs w:val="20"/>
          <w:lang w:val="fr-FR" w:eastAsia="it-IT"/>
        </w:rPr>
        <w:t xml:space="preserve">, elle se terminera sans l'attribution du ou des véhicules. </w:t>
      </w:r>
    </w:p>
    <w:p w14:paraId="491CF821" w14:textId="7F1D4E4F"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 xml:space="preserve">3.4 </w:t>
      </w:r>
      <w:r>
        <w:rPr>
          <w:rFonts w:ascii="Roboto" w:eastAsia="Roboto" w:hAnsi="Roboto" w:cs="Times New Roman"/>
          <w:color w:val="000000"/>
          <w:sz w:val="20"/>
          <w:szCs w:val="20"/>
          <w:lang w:val="fr-FR" w:eastAsia="it-IT"/>
        </w:rPr>
        <w:t>Dans</w:t>
      </w:r>
      <w:r>
        <w:rPr>
          <w:rFonts w:ascii="Roboto" w:eastAsia="Roboto" w:hAnsi="Roboto" w:cs="Times New Roman"/>
          <w:smallCaps/>
          <w:color w:val="000000"/>
          <w:sz w:val="20"/>
          <w:szCs w:val="20"/>
          <w:lang w:val="fr-FR" w:eastAsia="it-IT"/>
        </w:rPr>
        <w:t xml:space="preserve"> </w:t>
      </w:r>
      <w:proofErr w:type="spellStart"/>
      <w:r>
        <w:rPr>
          <w:rFonts w:ascii="Roboto" w:eastAsia="Roboto" w:hAnsi="Roboto" w:cs="Times New Roman"/>
          <w:smallCaps/>
          <w:color w:val="000000"/>
          <w:sz w:val="20"/>
          <w:szCs w:val="20"/>
          <w:lang w:val="fr-FR" w:eastAsia="it-IT"/>
        </w:rPr>
        <w:t>Buy</w:t>
      </w:r>
      <w:proofErr w:type="spellEnd"/>
      <w:r>
        <w:rPr>
          <w:rFonts w:ascii="Roboto" w:eastAsia="Roboto" w:hAnsi="Roboto" w:cs="Times New Roman"/>
          <w:smallCaps/>
          <w:color w:val="000000"/>
          <w:sz w:val="20"/>
          <w:szCs w:val="20"/>
          <w:lang w:val="fr-FR" w:eastAsia="it-IT"/>
        </w:rPr>
        <w:t xml:space="preserve"> </w:t>
      </w:r>
      <w:proofErr w:type="spellStart"/>
      <w:r>
        <w:rPr>
          <w:rFonts w:ascii="Roboto" w:eastAsia="Roboto" w:hAnsi="Roboto" w:cs="Times New Roman"/>
          <w:smallCaps/>
          <w:color w:val="000000"/>
          <w:sz w:val="20"/>
          <w:szCs w:val="20"/>
          <w:lang w:val="fr-FR" w:eastAsia="it-IT"/>
        </w:rPr>
        <w:t>now</w:t>
      </w:r>
      <w:proofErr w:type="spellEnd"/>
      <w:r>
        <w:rPr>
          <w:rFonts w:ascii="Roboto" w:eastAsia="Roboto" w:hAnsi="Roboto" w:cs="Times New Roman"/>
          <w:smallCaps/>
          <w:color w:val="000000"/>
          <w:sz w:val="20"/>
          <w:szCs w:val="20"/>
          <w:lang w:val="fr-FR" w:eastAsia="it-IT"/>
        </w:rPr>
        <w:t xml:space="preserve"> - Acheter maintenant, </w:t>
      </w:r>
      <w:r>
        <w:rPr>
          <w:rFonts w:ascii="Roboto" w:eastAsia="Roboto" w:hAnsi="Roboto" w:cs="Times New Roman"/>
          <w:color w:val="000000"/>
          <w:sz w:val="20"/>
          <w:szCs w:val="20"/>
          <w:lang w:val="fr-FR" w:eastAsia="it-IT"/>
        </w:rPr>
        <w:t xml:space="preserve">les véhicules indiqués par BIAUTO GROUP SPA sont offerts pour un temps limité à un prix fixe. </w:t>
      </w:r>
      <w:r>
        <w:rPr>
          <w:rFonts w:ascii="Roboto" w:eastAsia="Roboto" w:hAnsi="Roboto" w:cs="Times New Roman"/>
          <w:smallCaps/>
          <w:color w:val="000000"/>
          <w:sz w:val="20"/>
          <w:szCs w:val="20"/>
          <w:lang w:val="fr-FR" w:eastAsia="it-IT"/>
        </w:rPr>
        <w:t>L'Utilisateur Enregistré</w:t>
      </w:r>
      <w:r>
        <w:rPr>
          <w:rFonts w:ascii="Roboto" w:eastAsia="Roboto" w:hAnsi="Roboto" w:cs="Times New Roman"/>
          <w:color w:val="000000"/>
          <w:sz w:val="20"/>
          <w:szCs w:val="20"/>
          <w:lang w:val="fr-FR" w:eastAsia="it-IT"/>
        </w:rPr>
        <w:t xml:space="preserve"> qui offrira en premier le prix fixé par BIAUTO GROUP SPA pour les véhicules les gagnera.</w:t>
      </w:r>
    </w:p>
    <w:p w14:paraId="7767DDE8" w14:textId="77777777"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3.5</w:t>
      </w:r>
      <w:r>
        <w:rPr>
          <w:rFonts w:ascii="Roboto" w:eastAsia="Roboto" w:hAnsi="Roboto" w:cs="Times New Roman"/>
          <w:color w:val="000000"/>
          <w:sz w:val="20"/>
          <w:szCs w:val="20"/>
          <w:lang w:val="fr-FR" w:eastAsia="it-IT"/>
        </w:rPr>
        <w:t xml:space="preserve"> </w:t>
      </w:r>
      <w:r>
        <w:rPr>
          <w:rFonts w:ascii="Roboto" w:eastAsia="Roboto" w:hAnsi="Roboto" w:cs="Times New Roman"/>
          <w:smallCaps/>
          <w:color w:val="000000"/>
          <w:sz w:val="20"/>
          <w:szCs w:val="20"/>
          <w:lang w:val="fr-FR" w:eastAsia="it-IT"/>
        </w:rPr>
        <w:t>L'Utilisateur Enregistré</w:t>
      </w:r>
      <w:r>
        <w:rPr>
          <w:rFonts w:ascii="Roboto" w:eastAsia="Roboto" w:hAnsi="Roboto" w:cs="Times New Roman"/>
          <w:color w:val="000000"/>
          <w:sz w:val="20"/>
          <w:szCs w:val="20"/>
          <w:lang w:val="fr-FR" w:eastAsia="it-IT"/>
        </w:rPr>
        <w:t xml:space="preserve"> reconnaît et accepte que </w:t>
      </w:r>
      <w:r>
        <w:rPr>
          <w:rFonts w:ascii="Roboto" w:eastAsia="Roboto" w:hAnsi="Roboto" w:cs="Times New Roman"/>
          <w:smallCaps/>
          <w:color w:val="000000"/>
          <w:sz w:val="20"/>
          <w:szCs w:val="20"/>
          <w:lang w:val="fr-FR" w:eastAsia="it-IT"/>
        </w:rPr>
        <w:t xml:space="preserve">B2Bid </w:t>
      </w:r>
      <w:r>
        <w:rPr>
          <w:rFonts w:ascii="Roboto" w:eastAsia="Roboto" w:hAnsi="Roboto" w:cs="Times New Roman"/>
          <w:color w:val="000000"/>
          <w:sz w:val="20"/>
          <w:szCs w:val="20"/>
          <w:lang w:val="fr-FR" w:eastAsia="it-IT"/>
        </w:rPr>
        <w:t xml:space="preserve">ne permet pas l'affichage de l'identité des autres participants. </w:t>
      </w:r>
    </w:p>
    <w:p w14:paraId="66B8F7E7" w14:textId="77777777"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3.6 L'</w:t>
      </w:r>
      <w:r>
        <w:rPr>
          <w:rFonts w:ascii="Roboto" w:eastAsia="Roboto" w:hAnsi="Roboto" w:cs="Times New Roman"/>
          <w:smallCaps/>
          <w:color w:val="000000"/>
          <w:sz w:val="20"/>
          <w:szCs w:val="20"/>
          <w:lang w:val="fr-FR" w:eastAsia="it-IT"/>
        </w:rPr>
        <w:t xml:space="preserve">Utilisateur Enregistré </w:t>
      </w:r>
      <w:r>
        <w:rPr>
          <w:rFonts w:ascii="Roboto" w:eastAsia="Roboto" w:hAnsi="Roboto" w:cs="Times New Roman"/>
          <w:color w:val="000000"/>
          <w:sz w:val="20"/>
          <w:szCs w:val="20"/>
          <w:lang w:val="fr-FR" w:eastAsia="it-IT"/>
        </w:rPr>
        <w:t xml:space="preserve">reconnaît et accepte que pendant toute la durée des </w:t>
      </w:r>
      <w:r>
        <w:rPr>
          <w:rFonts w:ascii="Roboto" w:eastAsia="Roboto" w:hAnsi="Roboto" w:cs="Times New Roman"/>
          <w:smallCaps/>
          <w:color w:val="000000"/>
          <w:sz w:val="20"/>
          <w:szCs w:val="20"/>
          <w:lang w:val="fr-FR" w:eastAsia="it-IT"/>
        </w:rPr>
        <w:t>Enchères</w:t>
      </w:r>
      <w:r>
        <w:rPr>
          <w:rFonts w:ascii="Roboto" w:eastAsia="Roboto" w:hAnsi="Roboto" w:cs="Times New Roman"/>
          <w:color w:val="000000"/>
          <w:sz w:val="20"/>
          <w:szCs w:val="20"/>
          <w:lang w:val="fr-FR" w:eastAsia="it-IT"/>
        </w:rPr>
        <w:t>, des phases préparatoires jusqu'à leur clôture, et aux fins de l'adjudication et de son éventuelle annulation, l'heure officielle et le temps écoulé seront uniquement ceux affichés sur le site www.nomecliente.it, c'est-à-dire l'heure du serveur, et non ceux de la machine avec laquelle il opère.</w:t>
      </w:r>
    </w:p>
    <w:p w14:paraId="610B450A" w14:textId="77777777" w:rsidR="009F0586" w:rsidRPr="00FC4117"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val="fr-FR" w:eastAsia="it-IT"/>
        </w:rPr>
      </w:pPr>
    </w:p>
    <w:p w14:paraId="08646E99" w14:textId="77777777"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val="fr-FR" w:eastAsia="it-IT"/>
        </w:rPr>
      </w:pPr>
      <w:r>
        <w:rPr>
          <w:rFonts w:ascii="Roboto" w:eastAsia="Roboto" w:hAnsi="Roboto" w:cs="Times New Roman"/>
          <w:b/>
          <w:bCs/>
          <w:color w:val="000000"/>
          <w:sz w:val="20"/>
          <w:szCs w:val="20"/>
          <w:lang w:val="fr-FR" w:eastAsia="it-IT"/>
        </w:rPr>
        <w:t xml:space="preserve">Art. 4 Méthodes de réalisation de la </w:t>
      </w:r>
      <w:r>
        <w:rPr>
          <w:rFonts w:ascii="Roboto" w:eastAsia="Roboto" w:hAnsi="Roboto" w:cs="Times New Roman"/>
          <w:b/>
          <w:bCs/>
          <w:smallCaps/>
          <w:color w:val="000000"/>
          <w:sz w:val="20"/>
          <w:szCs w:val="20"/>
          <w:lang w:val="fr-FR" w:eastAsia="it-IT"/>
        </w:rPr>
        <w:t>Vente aux Enchères</w:t>
      </w:r>
      <w:r>
        <w:rPr>
          <w:rFonts w:ascii="Roboto" w:eastAsia="Roboto" w:hAnsi="Roboto" w:cs="Times New Roman"/>
          <w:b/>
          <w:bCs/>
          <w:color w:val="000000"/>
          <w:sz w:val="20"/>
          <w:szCs w:val="20"/>
          <w:lang w:val="fr-FR" w:eastAsia="it-IT"/>
        </w:rPr>
        <w:t xml:space="preserve"> </w:t>
      </w:r>
    </w:p>
    <w:p w14:paraId="0FF38E85" w14:textId="77777777"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4.1</w:t>
      </w:r>
      <w:r>
        <w:rPr>
          <w:rFonts w:ascii="Roboto" w:eastAsia="Roboto" w:hAnsi="Roboto" w:cs="Times New Roman"/>
          <w:color w:val="000000"/>
          <w:sz w:val="20"/>
          <w:szCs w:val="20"/>
          <w:lang w:val="fr-FR" w:eastAsia="it-IT"/>
        </w:rPr>
        <w:t xml:space="preserve"> </w:t>
      </w:r>
      <w:r>
        <w:rPr>
          <w:rFonts w:ascii="Roboto" w:eastAsia="Roboto" w:hAnsi="Roboto" w:cs="Times New Roman"/>
          <w:smallCaps/>
          <w:color w:val="000000"/>
          <w:sz w:val="20"/>
          <w:szCs w:val="20"/>
          <w:lang w:val="fr-FR" w:eastAsia="it-IT"/>
        </w:rPr>
        <w:t xml:space="preserve">La Vente aux Enchères </w:t>
      </w:r>
      <w:r>
        <w:rPr>
          <w:rFonts w:ascii="Roboto" w:eastAsia="Roboto" w:hAnsi="Roboto" w:cs="Times New Roman"/>
          <w:color w:val="000000"/>
          <w:sz w:val="20"/>
          <w:szCs w:val="20"/>
          <w:lang w:val="fr-FR" w:eastAsia="it-IT"/>
        </w:rPr>
        <w:t xml:space="preserve">a lieu en ligne, au moyen d’internet, par l'insertion d’offres à la hausse jusqu'à sa clôture décrétée conformément aux modalités établies par </w:t>
      </w:r>
      <w:r>
        <w:rPr>
          <w:rFonts w:ascii="Roboto" w:eastAsia="Roboto" w:hAnsi="Roboto" w:cs="Times New Roman"/>
          <w:smallCaps/>
          <w:color w:val="000000"/>
          <w:sz w:val="20"/>
          <w:szCs w:val="20"/>
          <w:lang w:val="fr-FR" w:eastAsia="it-IT"/>
        </w:rPr>
        <w:t>les Conditions Générales</w:t>
      </w:r>
      <w:r>
        <w:rPr>
          <w:rFonts w:ascii="Roboto" w:eastAsia="Roboto" w:hAnsi="Roboto" w:cs="Times New Roman"/>
          <w:color w:val="000000"/>
          <w:sz w:val="20"/>
          <w:szCs w:val="20"/>
          <w:lang w:val="fr-FR" w:eastAsia="it-IT"/>
        </w:rPr>
        <w:t>.</w:t>
      </w:r>
    </w:p>
    <w:p w14:paraId="0DAF3ADE" w14:textId="4397826D"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4.2</w:t>
      </w:r>
      <w:r>
        <w:rPr>
          <w:rFonts w:ascii="Roboto" w:eastAsia="Roboto" w:hAnsi="Roboto" w:cs="Times New Roman"/>
          <w:color w:val="000000"/>
          <w:sz w:val="20"/>
          <w:szCs w:val="20"/>
          <w:lang w:val="fr-FR" w:eastAsia="it-IT"/>
        </w:rPr>
        <w:t xml:space="preserve"> </w:t>
      </w:r>
      <w:r>
        <w:rPr>
          <w:rFonts w:ascii="Roboto" w:eastAsia="Roboto" w:hAnsi="Roboto" w:cs="Times New Roman"/>
          <w:smallCaps/>
          <w:color w:val="000000"/>
          <w:sz w:val="20"/>
          <w:szCs w:val="20"/>
          <w:lang w:val="fr-FR" w:eastAsia="it-IT"/>
        </w:rPr>
        <w:t>L'Utilisateur Enregistré</w:t>
      </w:r>
      <w:r>
        <w:rPr>
          <w:rFonts w:ascii="Roboto" w:eastAsia="Roboto" w:hAnsi="Roboto" w:cs="Times New Roman"/>
          <w:color w:val="000000"/>
          <w:sz w:val="20"/>
          <w:szCs w:val="20"/>
          <w:lang w:val="fr-FR" w:eastAsia="it-IT"/>
        </w:rPr>
        <w:t xml:space="preserve"> peut enchérir à un prix non inférieur au prix minimum indiqué à l'avance par BIAUTO GROUP SPA et ainsi de suite jusqu'à la conclusion. </w:t>
      </w:r>
    </w:p>
    <w:p w14:paraId="1672131E" w14:textId="2CDF81BE"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4.3</w:t>
      </w:r>
      <w:r>
        <w:rPr>
          <w:rFonts w:ascii="Roboto" w:eastAsia="Roboto" w:hAnsi="Roboto" w:cs="Times New Roman"/>
          <w:color w:val="000000"/>
          <w:sz w:val="20"/>
          <w:szCs w:val="20"/>
          <w:lang w:val="fr-FR" w:eastAsia="it-IT"/>
        </w:rPr>
        <w:t xml:space="preserve"> </w:t>
      </w:r>
      <w:r>
        <w:rPr>
          <w:rFonts w:ascii="Roboto" w:eastAsia="Roboto" w:hAnsi="Roboto" w:cs="Times New Roman"/>
          <w:smallCaps/>
          <w:color w:val="000000"/>
          <w:sz w:val="20"/>
          <w:szCs w:val="20"/>
          <w:lang w:val="fr-FR" w:eastAsia="it-IT"/>
        </w:rPr>
        <w:t xml:space="preserve">La Vente aux Enchères </w:t>
      </w:r>
      <w:r>
        <w:rPr>
          <w:rFonts w:ascii="Roboto" w:eastAsia="Roboto" w:hAnsi="Roboto" w:cs="Times New Roman"/>
          <w:color w:val="000000"/>
          <w:sz w:val="20"/>
          <w:szCs w:val="20"/>
          <w:lang w:val="fr-FR" w:eastAsia="it-IT"/>
        </w:rPr>
        <w:t>est conclue lorsque, à la fin du temps imparti, il n'y a plus d'enchères, sans préjudice de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3.3.</w:t>
      </w:r>
    </w:p>
    <w:p w14:paraId="31542FC7" w14:textId="3CD7BDA4"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val="fr-FR" w:eastAsia="it-IT"/>
        </w:rPr>
      </w:pPr>
      <w:r>
        <w:rPr>
          <w:rFonts w:ascii="Roboto" w:eastAsia="Roboto" w:hAnsi="Roboto" w:cs="Times New Roman"/>
          <w:b/>
          <w:bCs/>
          <w:color w:val="000000"/>
          <w:sz w:val="20"/>
          <w:szCs w:val="20"/>
          <w:lang w:val="fr-FR" w:eastAsia="it-IT"/>
        </w:rPr>
        <w:t>4.4</w:t>
      </w:r>
      <w:r>
        <w:rPr>
          <w:rFonts w:ascii="Roboto" w:eastAsia="Roboto" w:hAnsi="Roboto" w:cs="Times New Roman"/>
          <w:color w:val="000000"/>
          <w:sz w:val="20"/>
          <w:szCs w:val="20"/>
          <w:lang w:val="fr-FR" w:eastAsia="it-IT"/>
        </w:rPr>
        <w:t xml:space="preserve"> </w:t>
      </w:r>
      <w:r>
        <w:rPr>
          <w:rFonts w:ascii="Roboto" w:eastAsia="Roboto" w:hAnsi="Roboto" w:cs="Times New Roman" w:hint="cs"/>
          <w:color w:val="000000"/>
          <w:sz w:val="20"/>
          <w:szCs w:val="20"/>
          <w:lang w:val="fr-FR" w:eastAsia="it-IT"/>
        </w:rPr>
        <w:t>À</w:t>
      </w:r>
      <w:r>
        <w:rPr>
          <w:rFonts w:ascii="Roboto" w:eastAsia="Roboto" w:hAnsi="Roboto" w:cs="Times New Roman"/>
          <w:color w:val="000000"/>
          <w:sz w:val="20"/>
          <w:szCs w:val="20"/>
          <w:lang w:val="fr-FR" w:eastAsia="it-IT"/>
        </w:rPr>
        <w:t xml:space="preserve"> une minute de la fin, le temps restant est mis en évidence par le système et chaque relance éventuelle ajoute deux minutes supplémentaires au temps restant, jusqu'à épuisement des minutes ainsi ajoutées.</w:t>
      </w:r>
    </w:p>
    <w:p w14:paraId="05B9C2E2" w14:textId="26736C5C"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4.5</w:t>
      </w:r>
      <w:r>
        <w:rPr>
          <w:rFonts w:ascii="Roboto" w:eastAsia="Roboto" w:hAnsi="Roboto" w:cs="Times New Roman"/>
          <w:color w:val="000000"/>
          <w:sz w:val="20"/>
          <w:szCs w:val="20"/>
          <w:lang w:val="fr-FR" w:eastAsia="it-IT"/>
        </w:rPr>
        <w:t xml:space="preserve"> La durée est indiquée lors de l'activation par BIAUTO GROUP SPA</w:t>
      </w:r>
    </w:p>
    <w:p w14:paraId="4276068F" w14:textId="77777777" w:rsidR="009F0586" w:rsidRPr="00FC4117"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p>
    <w:p w14:paraId="44E6671A" w14:textId="5D8F6BD1"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Roboto" w:hAnsi="Roboto" w:cs="Times New Roman"/>
          <w:b/>
          <w:bCs/>
          <w:color w:val="000000"/>
          <w:sz w:val="20"/>
          <w:szCs w:val="20"/>
          <w:lang w:val="fr-FR" w:eastAsia="it-IT"/>
        </w:rPr>
      </w:pPr>
      <w:r w:rsidRPr="00FC4117">
        <w:rPr>
          <w:rFonts w:ascii="Roboto" w:eastAsia="Roboto" w:hAnsi="Roboto" w:cs="Times New Roman"/>
          <w:b/>
          <w:bCs/>
          <w:color w:val="000000"/>
          <w:sz w:val="20"/>
          <w:szCs w:val="20"/>
          <w:lang w:val="fr-FR" w:eastAsia="it-IT"/>
        </w:rPr>
        <w:t>Art. 5 Modification de la durée des Ventes aux Enchères, annulation éventuelle et exclusion des ventes aux enchères.</w:t>
      </w:r>
    </w:p>
    <w:p w14:paraId="560E3167" w14:textId="3510DA51"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5.1</w:t>
      </w:r>
      <w:r>
        <w:rPr>
          <w:rFonts w:ascii="Roboto" w:eastAsia="Roboto" w:hAnsi="Roboto" w:cs="Times New Roman"/>
          <w:color w:val="000000"/>
          <w:sz w:val="20"/>
          <w:szCs w:val="20"/>
          <w:lang w:val="fr-FR" w:eastAsia="it-IT"/>
        </w:rPr>
        <w:t xml:space="preserve"> Le début des </w:t>
      </w:r>
      <w:r>
        <w:rPr>
          <w:rFonts w:ascii="Roboto" w:eastAsia="Roboto" w:hAnsi="Roboto" w:cs="Times New Roman"/>
          <w:smallCaps/>
          <w:color w:val="000000"/>
          <w:sz w:val="20"/>
          <w:szCs w:val="20"/>
          <w:lang w:val="fr-FR" w:eastAsia="it-IT"/>
        </w:rPr>
        <w:t>Ventes aux Enchères</w:t>
      </w:r>
      <w:r>
        <w:rPr>
          <w:rFonts w:ascii="Roboto" w:eastAsia="Roboto" w:hAnsi="Roboto" w:cs="Times New Roman"/>
          <w:color w:val="000000"/>
          <w:sz w:val="20"/>
          <w:szCs w:val="20"/>
          <w:lang w:val="fr-FR" w:eastAsia="it-IT"/>
        </w:rPr>
        <w:t xml:space="preserve"> et leur durée peuvent être modifiés par BIAUTO GROUP SPA jusqu'à ce qu'elles aient commencé.</w:t>
      </w:r>
    </w:p>
    <w:p w14:paraId="798A17E7" w14:textId="6294278C"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 xml:space="preserve">5.2 </w:t>
      </w:r>
      <w:r>
        <w:rPr>
          <w:rFonts w:ascii="Roboto" w:eastAsia="Roboto" w:hAnsi="Roboto" w:cs="Times New Roman"/>
          <w:smallCaps/>
          <w:color w:val="000000"/>
          <w:sz w:val="20"/>
          <w:szCs w:val="20"/>
          <w:lang w:val="fr-FR" w:eastAsia="it-IT"/>
        </w:rPr>
        <w:t>Les Ventes aux Enchères</w:t>
      </w:r>
      <w:r>
        <w:rPr>
          <w:rFonts w:ascii="Roboto" w:eastAsia="Roboto" w:hAnsi="Roboto" w:cs="Times New Roman"/>
          <w:color w:val="000000"/>
          <w:sz w:val="20"/>
          <w:szCs w:val="20"/>
          <w:lang w:val="fr-FR" w:eastAsia="it-IT"/>
        </w:rPr>
        <w:t xml:space="preserve"> peuvent être annulées à tout moment par BIAUTO GROUP SPA non seulement en cas de défaillance technique ou de mauvais fonctionnement de l'équipement informatique et/ou de la connexion au réseau Internet/téléphonique et/ou de l'enregistrement de </w:t>
      </w:r>
      <w:r>
        <w:rPr>
          <w:rFonts w:ascii="Roboto" w:eastAsia="Roboto" w:hAnsi="Roboto" w:cs="Times New Roman"/>
          <w:smallCaps/>
          <w:color w:val="000000"/>
          <w:sz w:val="20"/>
          <w:szCs w:val="20"/>
          <w:lang w:val="fr-FR" w:eastAsia="it-IT"/>
        </w:rPr>
        <w:t>l'Utilisateur Enregistré</w:t>
      </w:r>
      <w:r>
        <w:rPr>
          <w:rFonts w:ascii="Roboto" w:eastAsia="Roboto" w:hAnsi="Roboto" w:cs="Times New Roman"/>
          <w:color w:val="000000"/>
          <w:sz w:val="20"/>
          <w:szCs w:val="20"/>
          <w:lang w:val="fr-FR" w:eastAsia="it-IT"/>
        </w:rPr>
        <w:t xml:space="preserve"> et du système qui peuvent affecter leur bon fonctionnement sans encourir aucune responsabilité.</w:t>
      </w:r>
    </w:p>
    <w:p w14:paraId="41C3F0CE" w14:textId="77777777"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 xml:space="preserve">Toute annulation est notifiée par l'affichage d'un message sur le site www.nomecliente.it. </w:t>
      </w:r>
    </w:p>
    <w:p w14:paraId="14F9DA4B" w14:textId="68BE02B2"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 xml:space="preserve">5.3 BIAUTO GROUP SPA se réserve le droit d'exclure des </w:t>
      </w:r>
      <w:r>
        <w:rPr>
          <w:rFonts w:ascii="Roboto" w:eastAsia="Roboto" w:hAnsi="Roboto" w:cs="Times New Roman"/>
          <w:smallCaps/>
          <w:color w:val="000000"/>
          <w:sz w:val="20"/>
          <w:szCs w:val="20"/>
          <w:lang w:val="fr-FR" w:eastAsia="it-IT"/>
        </w:rPr>
        <w:t>Ventes aux Enchères</w:t>
      </w:r>
      <w:r>
        <w:rPr>
          <w:rFonts w:ascii="Roboto" w:eastAsia="Roboto" w:hAnsi="Roboto" w:cs="Times New Roman"/>
          <w:color w:val="000000"/>
          <w:sz w:val="20"/>
          <w:szCs w:val="20"/>
          <w:lang w:val="fr-FR" w:eastAsia="it-IT"/>
        </w:rPr>
        <w:t xml:space="preserve"> les personnes qui ne respectent pas les obligations prévues dans les </w:t>
      </w:r>
      <w:r>
        <w:rPr>
          <w:rFonts w:ascii="Roboto" w:eastAsia="Roboto" w:hAnsi="Roboto" w:cs="Times New Roman"/>
          <w:smallCaps/>
          <w:color w:val="000000"/>
          <w:sz w:val="20"/>
          <w:szCs w:val="20"/>
          <w:lang w:val="fr-FR" w:eastAsia="it-IT"/>
        </w:rPr>
        <w:t>Conditions générales</w:t>
      </w:r>
      <w:r>
        <w:rPr>
          <w:rFonts w:ascii="Roboto" w:eastAsia="Roboto" w:hAnsi="Roboto" w:cs="Times New Roman"/>
          <w:color w:val="000000"/>
          <w:sz w:val="20"/>
          <w:szCs w:val="20"/>
          <w:lang w:val="fr-FR" w:eastAsia="it-IT"/>
        </w:rPr>
        <w:t xml:space="preserve"> et de communiquer cette décision par les moyens qu'elle juge les plus appropriés.</w:t>
      </w:r>
    </w:p>
    <w:p w14:paraId="50381F59" w14:textId="77777777" w:rsidR="009F0586" w:rsidRPr="00FC4117"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val="fr-FR" w:eastAsia="it-IT"/>
        </w:rPr>
      </w:pPr>
    </w:p>
    <w:p w14:paraId="14178AB4" w14:textId="39F1BC2C"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val="fr-FR" w:eastAsia="it-IT"/>
        </w:rPr>
      </w:pPr>
      <w:r>
        <w:rPr>
          <w:rFonts w:ascii="Roboto" w:eastAsia="Roboto" w:hAnsi="Roboto" w:cs="Times New Roman"/>
          <w:b/>
          <w:bCs/>
          <w:color w:val="000000"/>
          <w:sz w:val="20"/>
          <w:szCs w:val="20"/>
          <w:lang w:val="fr-FR" w:eastAsia="it-IT"/>
        </w:rPr>
        <w:t>Art. 6 Attribution et vente</w:t>
      </w:r>
    </w:p>
    <w:p w14:paraId="6630C80C" w14:textId="088B9E4F"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6.1</w:t>
      </w:r>
      <w:r>
        <w:rPr>
          <w:rFonts w:ascii="Roboto" w:eastAsia="Roboto" w:hAnsi="Roboto" w:cs="Times New Roman"/>
          <w:color w:val="000000"/>
          <w:sz w:val="20"/>
          <w:szCs w:val="20"/>
          <w:lang w:val="fr-FR" w:eastAsia="it-IT"/>
        </w:rPr>
        <w:t xml:space="preserve"> L'attribution sera communiquée par BIAUTO GROUP SPA après la clôture de la </w:t>
      </w:r>
      <w:r>
        <w:rPr>
          <w:rFonts w:ascii="Roboto" w:eastAsia="Roboto" w:hAnsi="Roboto" w:cs="Times New Roman"/>
          <w:smallCaps/>
          <w:color w:val="000000"/>
          <w:sz w:val="20"/>
          <w:szCs w:val="20"/>
          <w:lang w:val="fr-FR" w:eastAsia="it-IT"/>
        </w:rPr>
        <w:t>Vente aux Enchères</w:t>
      </w:r>
      <w:r>
        <w:rPr>
          <w:rFonts w:ascii="Roboto" w:eastAsia="Roboto" w:hAnsi="Roboto" w:cs="Times New Roman"/>
          <w:color w:val="000000"/>
          <w:sz w:val="20"/>
          <w:szCs w:val="20"/>
          <w:lang w:val="fr-FR" w:eastAsia="it-IT"/>
        </w:rPr>
        <w:t xml:space="preserve"> et, dans tous les cas, après les vérifications techniques nécessaires. BIAUTO GROUP SPA peut visualiser toutes les offres et suite à cette visualisation, attribuera le(s) véhicule(s) à</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 xml:space="preserve">: </w:t>
      </w:r>
    </w:p>
    <w:p w14:paraId="78775816" w14:textId="41D1CBE6"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i) L’</w:t>
      </w:r>
      <w:r>
        <w:rPr>
          <w:rFonts w:ascii="Roboto" w:eastAsia="Roboto" w:hAnsi="Roboto" w:cs="Times New Roman"/>
          <w:smallCaps/>
          <w:color w:val="000000"/>
          <w:sz w:val="20"/>
          <w:szCs w:val="20"/>
          <w:lang w:val="fr-FR" w:eastAsia="it-IT"/>
        </w:rPr>
        <w:t>Utilisateur Enregistré</w:t>
      </w:r>
      <w:r>
        <w:rPr>
          <w:rFonts w:ascii="Roboto" w:eastAsia="Roboto" w:hAnsi="Roboto" w:cs="Times New Roman"/>
          <w:color w:val="000000"/>
          <w:sz w:val="20"/>
          <w:szCs w:val="20"/>
          <w:lang w:val="fr-FR" w:eastAsia="it-IT"/>
        </w:rPr>
        <w:t xml:space="preserve"> qui aura enchéri le prix le plus élevé supérieur au </w:t>
      </w:r>
      <w:r>
        <w:rPr>
          <w:rFonts w:ascii="Roboto" w:eastAsia="Roboto" w:hAnsi="Roboto" w:cs="Times New Roman"/>
          <w:smallCaps/>
          <w:color w:val="000000"/>
          <w:sz w:val="20"/>
          <w:szCs w:val="20"/>
          <w:lang w:val="fr-FR" w:eastAsia="it-IT"/>
        </w:rPr>
        <w:t>Prix de réserve</w:t>
      </w:r>
      <w:r>
        <w:rPr>
          <w:rFonts w:ascii="Roboto" w:eastAsia="Roboto" w:hAnsi="Roboto" w:cs="Times New Roman"/>
          <w:color w:val="000000"/>
          <w:sz w:val="20"/>
          <w:szCs w:val="20"/>
          <w:lang w:val="fr-FR" w:eastAsia="it-IT"/>
        </w:rPr>
        <w:t xml:space="preserve">, en cas </w:t>
      </w:r>
      <w:r>
        <w:rPr>
          <w:rFonts w:ascii="Roboto" w:eastAsia="Roboto" w:hAnsi="Roboto" w:cs="Times New Roman"/>
          <w:smallCaps/>
          <w:color w:val="000000"/>
          <w:sz w:val="20"/>
          <w:szCs w:val="20"/>
          <w:lang w:val="fr-FR" w:eastAsia="it-IT"/>
        </w:rPr>
        <w:t>d’Enchère de Relance</w:t>
      </w:r>
      <w:r w:rsidR="00295BC8">
        <w:rPr>
          <w:rFonts w:ascii="Roboto" w:eastAsia="Roboto" w:hAnsi="Roboto" w:cs="Times New Roman"/>
          <w:smallCaps/>
          <w:color w:val="000000"/>
          <w:sz w:val="20"/>
          <w:szCs w:val="20"/>
          <w:lang w:val="fr-FR" w:eastAsia="it-IT"/>
        </w:rPr>
        <w:t> </w:t>
      </w:r>
      <w:r>
        <w:rPr>
          <w:rFonts w:ascii="Roboto" w:eastAsia="Roboto" w:hAnsi="Roboto" w:cs="Times New Roman"/>
          <w:color w:val="000000"/>
          <w:sz w:val="20"/>
          <w:szCs w:val="20"/>
          <w:lang w:val="fr-FR" w:eastAsia="it-IT"/>
        </w:rPr>
        <w:t xml:space="preserve">; </w:t>
      </w:r>
    </w:p>
    <w:p w14:paraId="157B3B22" w14:textId="3B9304BC"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ii)</w:t>
      </w:r>
      <w:r>
        <w:rPr>
          <w:rFonts w:ascii="Roboto" w:eastAsia="Roboto" w:hAnsi="Roboto" w:cs="Times New Roman"/>
          <w:color w:val="000000"/>
          <w:sz w:val="20"/>
          <w:szCs w:val="20"/>
          <w:lang w:val="fr-FR" w:eastAsia="it-IT"/>
        </w:rPr>
        <w:t xml:space="preserve"> L’</w:t>
      </w:r>
      <w:r>
        <w:rPr>
          <w:rFonts w:ascii="Roboto" w:eastAsia="Roboto" w:hAnsi="Roboto" w:cs="Times New Roman"/>
          <w:smallCaps/>
          <w:color w:val="000000"/>
          <w:sz w:val="20"/>
          <w:szCs w:val="20"/>
          <w:lang w:val="fr-FR" w:eastAsia="it-IT"/>
        </w:rPr>
        <w:t>Utilisateur Enregistré</w:t>
      </w:r>
      <w:r>
        <w:rPr>
          <w:rFonts w:ascii="Roboto" w:eastAsia="Roboto" w:hAnsi="Roboto" w:cs="Times New Roman"/>
          <w:color w:val="000000"/>
          <w:sz w:val="20"/>
          <w:szCs w:val="20"/>
          <w:lang w:val="fr-FR" w:eastAsia="it-IT"/>
        </w:rPr>
        <w:t xml:space="preserve"> qui confirme d'abord le prix indiqué par BIAUTO GROUP SPA, en cas de </w:t>
      </w:r>
      <w:proofErr w:type="spellStart"/>
      <w:r>
        <w:rPr>
          <w:rFonts w:ascii="Roboto" w:eastAsia="Roboto" w:hAnsi="Roboto" w:cs="Times New Roman"/>
          <w:smallCaps/>
          <w:color w:val="000000"/>
          <w:sz w:val="20"/>
          <w:szCs w:val="20"/>
          <w:lang w:val="fr-FR" w:eastAsia="it-IT"/>
        </w:rPr>
        <w:t>Buy</w:t>
      </w:r>
      <w:proofErr w:type="spellEnd"/>
      <w:r>
        <w:rPr>
          <w:rFonts w:ascii="Roboto" w:eastAsia="Roboto" w:hAnsi="Roboto" w:cs="Times New Roman"/>
          <w:smallCaps/>
          <w:color w:val="000000"/>
          <w:sz w:val="20"/>
          <w:szCs w:val="20"/>
          <w:lang w:val="fr-FR" w:eastAsia="it-IT"/>
        </w:rPr>
        <w:t xml:space="preserve"> </w:t>
      </w:r>
      <w:proofErr w:type="spellStart"/>
      <w:r>
        <w:rPr>
          <w:rFonts w:ascii="Roboto" w:eastAsia="Roboto" w:hAnsi="Roboto" w:cs="Times New Roman"/>
          <w:smallCaps/>
          <w:color w:val="000000"/>
          <w:sz w:val="20"/>
          <w:szCs w:val="20"/>
          <w:lang w:val="fr-FR" w:eastAsia="it-IT"/>
        </w:rPr>
        <w:t>Now</w:t>
      </w:r>
      <w:proofErr w:type="spellEnd"/>
      <w:r>
        <w:rPr>
          <w:rFonts w:ascii="Roboto" w:eastAsia="Roboto" w:hAnsi="Roboto" w:cs="Times New Roman"/>
          <w:smallCaps/>
          <w:color w:val="000000"/>
          <w:sz w:val="20"/>
          <w:szCs w:val="20"/>
          <w:lang w:val="fr-FR" w:eastAsia="it-IT"/>
        </w:rPr>
        <w:t xml:space="preserve"> - Achat immédiat</w:t>
      </w:r>
      <w:r>
        <w:rPr>
          <w:rFonts w:ascii="Roboto" w:eastAsia="Roboto" w:hAnsi="Roboto" w:cs="Times New Roman"/>
          <w:color w:val="000000"/>
          <w:sz w:val="20"/>
          <w:szCs w:val="20"/>
          <w:lang w:val="fr-FR" w:eastAsia="it-IT"/>
        </w:rPr>
        <w:t>.</w:t>
      </w:r>
    </w:p>
    <w:p w14:paraId="339833A3" w14:textId="435CEFE6"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6.2</w:t>
      </w:r>
      <w:r>
        <w:rPr>
          <w:rFonts w:ascii="Roboto" w:eastAsia="Roboto" w:hAnsi="Roboto" w:cs="Times New Roman"/>
          <w:color w:val="000000"/>
          <w:sz w:val="20"/>
          <w:szCs w:val="20"/>
          <w:lang w:val="fr-FR" w:eastAsia="it-IT"/>
        </w:rPr>
        <w:t xml:space="preserve"> BIAUTO GROUP SPA enverra un e-mail confirmant la vente à l'adjudicataire. À cet e-mail seront joints</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w:t>
      </w:r>
    </w:p>
    <w:p w14:paraId="7101B51A" w14:textId="07B8BB0E" w:rsidR="009F0586" w:rsidRPr="00FC4117" w:rsidRDefault="001707D5" w:rsidP="009F0586">
      <w:pPr>
        <w:widowControl w:val="0"/>
        <w:numPr>
          <w:ilvl w:val="0"/>
          <w:numId w:val="2"/>
        </w:numPr>
        <w:pBdr>
          <w:top w:val="nil"/>
          <w:left w:val="nil"/>
          <w:bottom w:val="nil"/>
          <w:right w:val="nil"/>
          <w:between w:val="nil"/>
          <w:bar w:val="nil"/>
        </w:pBdr>
        <w:tabs>
          <w:tab w:val="left" w:pos="864"/>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les instructions et les modalités de paiement</w:t>
      </w:r>
      <w:r w:rsidR="00295BC8">
        <w:rPr>
          <w:rFonts w:ascii="Roboto" w:eastAsia="Roboto" w:hAnsi="Roboto" w:cs="Times New Roman"/>
          <w:color w:val="000000"/>
          <w:sz w:val="20"/>
          <w:szCs w:val="20"/>
          <w:lang w:val="fr-FR" w:eastAsia="it-IT"/>
        </w:rPr>
        <w:t> </w:t>
      </w:r>
      <w:r>
        <w:rPr>
          <w:rFonts w:ascii="Roboto" w:eastAsia="Roboto" w:hAnsi="Roboto" w:cs="Times New Roman"/>
          <w:color w:val="000000"/>
          <w:sz w:val="20"/>
          <w:szCs w:val="20"/>
          <w:lang w:val="fr-FR" w:eastAsia="it-IT"/>
        </w:rPr>
        <w:t>;</w:t>
      </w:r>
    </w:p>
    <w:p w14:paraId="698D8BD2" w14:textId="77777777" w:rsidR="009F0586" w:rsidRPr="00FC4117" w:rsidRDefault="001707D5" w:rsidP="009F0586">
      <w:pPr>
        <w:widowControl w:val="0"/>
        <w:numPr>
          <w:ilvl w:val="0"/>
          <w:numId w:val="2"/>
        </w:numPr>
        <w:pBdr>
          <w:top w:val="nil"/>
          <w:left w:val="nil"/>
          <w:bottom w:val="nil"/>
          <w:right w:val="nil"/>
          <w:between w:val="nil"/>
          <w:bar w:val="nil"/>
        </w:pBdr>
        <w:tabs>
          <w:tab w:val="left" w:pos="864"/>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une copie du contrat de vente indiquant l'emplacement du ou des véhicules concernés.</w:t>
      </w:r>
    </w:p>
    <w:p w14:paraId="7639EE59" w14:textId="77777777" w:rsidR="009F0586" w:rsidRPr="009F0586" w:rsidRDefault="001707D5" w:rsidP="009F0586">
      <w:pPr>
        <w:widowControl w:val="0"/>
        <w:numPr>
          <w:ilvl w:val="0"/>
          <w:numId w:val="2"/>
        </w:numPr>
        <w:pBdr>
          <w:top w:val="nil"/>
          <w:left w:val="nil"/>
          <w:bottom w:val="nil"/>
          <w:right w:val="nil"/>
          <w:between w:val="nil"/>
          <w:bar w:val="nil"/>
        </w:pBdr>
        <w:tabs>
          <w:tab w:val="left" w:pos="864"/>
        </w:tabs>
        <w:suppressAutoHyphens/>
        <w:spacing w:after="0" w:line="240" w:lineRule="auto"/>
        <w:jc w:val="both"/>
        <w:rPr>
          <w:rFonts w:ascii="Roboto" w:eastAsia="Arial Unicode MS" w:hAnsi="Roboto" w:cs="Times New Roman"/>
          <w:smallCaps/>
          <w:color w:val="000000"/>
          <w:sz w:val="20"/>
          <w:szCs w:val="20"/>
          <w:bdr w:val="nil"/>
          <w:lang w:eastAsia="it-IT"/>
        </w:rPr>
      </w:pPr>
      <w:r>
        <w:rPr>
          <w:rFonts w:ascii="Roboto" w:eastAsia="Roboto" w:hAnsi="Roboto" w:cs="Times New Roman"/>
          <w:color w:val="000000"/>
          <w:sz w:val="20"/>
          <w:szCs w:val="20"/>
          <w:lang w:val="fr-FR" w:eastAsia="it-IT"/>
        </w:rPr>
        <w:t xml:space="preserve">extrait des </w:t>
      </w:r>
      <w:r>
        <w:rPr>
          <w:rFonts w:ascii="Roboto" w:eastAsia="Roboto" w:hAnsi="Roboto" w:cs="Times New Roman"/>
          <w:smallCaps/>
          <w:color w:val="000000"/>
          <w:sz w:val="20"/>
          <w:szCs w:val="20"/>
          <w:lang w:val="fr-FR" w:eastAsia="it-IT"/>
        </w:rPr>
        <w:t>Conditions générales.</w:t>
      </w:r>
    </w:p>
    <w:p w14:paraId="2779BE3A"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eastAsia="it-IT"/>
        </w:rPr>
      </w:pPr>
    </w:p>
    <w:p w14:paraId="04836E26" w14:textId="77777777" w:rsidR="009F0586" w:rsidRPr="00FC4117" w:rsidRDefault="001707D5">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val="fr-FR" w:eastAsia="it-IT"/>
        </w:rPr>
      </w:pPr>
      <w:r>
        <w:rPr>
          <w:rFonts w:ascii="Roboto" w:eastAsia="Roboto" w:hAnsi="Roboto" w:cs="Times New Roman"/>
          <w:b/>
          <w:bCs/>
          <w:color w:val="000000"/>
          <w:sz w:val="20"/>
          <w:szCs w:val="20"/>
          <w:lang w:val="fr-FR" w:eastAsia="it-IT"/>
        </w:rPr>
        <w:t>Art. 7 Paiement du prix - Frais - Conclusion de la vente en cas d'acheteur étranger</w:t>
      </w:r>
    </w:p>
    <w:p w14:paraId="41254853" w14:textId="504A2EE9"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7.1 L'adjudicataire d'un ou plusieurs véhicules paie le prix d'achat, majoré de la TVA le cas échéant.</w:t>
      </w:r>
    </w:p>
    <w:p w14:paraId="4E546B8C" w14:textId="59674E2A"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7.2</w:t>
      </w:r>
      <w:r>
        <w:rPr>
          <w:rFonts w:ascii="Roboto" w:eastAsia="Roboto" w:hAnsi="Roboto" w:cs="Times New Roman"/>
          <w:color w:val="000000"/>
          <w:sz w:val="20"/>
          <w:szCs w:val="20"/>
          <w:lang w:val="fr-FR" w:eastAsia="it-IT"/>
        </w:rPr>
        <w:t xml:space="preserve"> Les paiements sont effectués dans la devise utilisée sur le site</w:t>
      </w:r>
      <w:r w:rsidR="00295BC8">
        <w:rPr>
          <w:rFonts w:ascii="Roboto" w:eastAsia="Roboto" w:hAnsi="Roboto" w:cs="Times New Roman" w:hint="cs"/>
          <w:color w:val="000000"/>
          <w:sz w:val="20"/>
          <w:szCs w:val="20"/>
          <w:lang w:val="fr-FR" w:eastAsia="it-IT"/>
        </w:rPr>
        <w:t> </w:t>
      </w:r>
      <w:hyperlink r:id="rId7" w:history="1">
        <w:r>
          <w:rPr>
            <w:rFonts w:ascii="Roboto" w:eastAsia="Roboto" w:hAnsi="Roboto" w:cs="Times New Roman"/>
            <w:color w:val="0563C1"/>
            <w:sz w:val="20"/>
            <w:szCs w:val="20"/>
            <w:u w:val="single"/>
            <w:lang w:val="fr-FR" w:eastAsia="it-IT"/>
          </w:rPr>
          <w:t>www.123buycars.com</w:t>
        </w:r>
      </w:hyperlink>
      <w:r>
        <w:rPr>
          <w:rFonts w:ascii="Roboto" w:eastAsia="Roboto" w:hAnsi="Roboto" w:cs="Times New Roman"/>
          <w:color w:val="000000"/>
          <w:sz w:val="20"/>
          <w:szCs w:val="20"/>
          <w:lang w:val="fr-FR" w:eastAsia="it-IT"/>
        </w:rPr>
        <w:t>, c'est-à-dire en euros.</w:t>
      </w:r>
    </w:p>
    <w:p w14:paraId="17AEBA12" w14:textId="163BB84C"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7.3</w:t>
      </w:r>
      <w:r>
        <w:rPr>
          <w:rFonts w:ascii="Roboto" w:eastAsia="Roboto" w:hAnsi="Roboto" w:cs="Times New Roman"/>
          <w:color w:val="000000"/>
          <w:sz w:val="20"/>
          <w:szCs w:val="20"/>
          <w:lang w:val="fr-FR" w:eastAsia="it-IT"/>
        </w:rPr>
        <w:t xml:space="preserve"> Le paiement est effectué - par virement bancaire sur le compte bancaire indiqué dans l’e</w:t>
      </w:r>
      <w:r>
        <w:rPr>
          <w:rFonts w:ascii="Roboto" w:eastAsia="Roboto" w:hAnsi="Roboto" w:cs="Times New Roman"/>
          <w:i/>
          <w:iCs/>
          <w:color w:val="000000"/>
          <w:sz w:val="20"/>
          <w:szCs w:val="20"/>
          <w:lang w:val="fr-FR" w:eastAsia="it-IT"/>
        </w:rPr>
        <w:t>-</w:t>
      </w:r>
      <w:r>
        <w:rPr>
          <w:rFonts w:ascii="Roboto" w:eastAsia="Roboto" w:hAnsi="Roboto" w:cs="Times New Roman"/>
          <w:color w:val="000000"/>
          <w:sz w:val="20"/>
          <w:szCs w:val="20"/>
          <w:lang w:val="fr-FR" w:eastAsia="it-IT"/>
        </w:rPr>
        <w:t xml:space="preserve">mail visé à </w:t>
      </w:r>
      <w:r>
        <w:rPr>
          <w:rFonts w:ascii="Roboto" w:eastAsia="Roboto" w:hAnsi="Roboto" w:cs="Times New Roman"/>
          <w:color w:val="000000"/>
          <w:sz w:val="20"/>
          <w:szCs w:val="20"/>
          <w:lang w:val="fr-FR" w:eastAsia="it-IT"/>
        </w:rPr>
        <w:lastRenderedPageBreak/>
        <w:t>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 xml:space="preserve">6.2 - dans les 48 (quarante-huit) heures suivant sa réception. </w:t>
      </w:r>
    </w:p>
    <w:p w14:paraId="252500B5" w14:textId="5E0F2175"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strike/>
          <w:color w:val="FF0000"/>
          <w:sz w:val="20"/>
          <w:szCs w:val="20"/>
          <w:bdr w:val="nil"/>
          <w:lang w:val="fr-FR" w:eastAsia="it-IT"/>
        </w:rPr>
      </w:pPr>
      <w:r>
        <w:rPr>
          <w:rFonts w:ascii="Roboto" w:eastAsia="Roboto" w:hAnsi="Roboto" w:cs="Times New Roman"/>
          <w:b/>
          <w:bCs/>
          <w:color w:val="000000"/>
          <w:sz w:val="20"/>
          <w:szCs w:val="20"/>
          <w:lang w:val="fr-FR" w:eastAsia="it-IT"/>
        </w:rPr>
        <w:t xml:space="preserve">7.4 </w:t>
      </w:r>
      <w:r>
        <w:rPr>
          <w:rFonts w:ascii="Roboto" w:eastAsia="Roboto" w:hAnsi="Roboto" w:cs="Times New Roman"/>
          <w:color w:val="000000"/>
          <w:sz w:val="20"/>
          <w:szCs w:val="20"/>
          <w:lang w:val="fr-FR" w:eastAsia="it-IT"/>
        </w:rPr>
        <w:t>En cas de non-paiement dans le délai prévu à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7.3 ci-dessus, BIAUTO GROUP SPA se réserve le droit d'entreprendre toute action légale qu'elle juge appropriée afin de faire valoir sa créance</w:t>
      </w:r>
      <w:r>
        <w:rPr>
          <w:rFonts w:ascii="Roboto" w:eastAsia="Roboto" w:hAnsi="Roboto" w:cs="Times New Roman"/>
          <w:b/>
          <w:bCs/>
          <w:color w:val="000000"/>
          <w:sz w:val="20"/>
          <w:szCs w:val="20"/>
          <w:lang w:val="fr-FR" w:eastAsia="it-IT"/>
        </w:rPr>
        <w:t>.</w:t>
      </w:r>
    </w:p>
    <w:p w14:paraId="1798F420" w14:textId="2068710B"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7.5</w:t>
      </w:r>
      <w:r>
        <w:rPr>
          <w:rFonts w:ascii="Roboto" w:eastAsia="Roboto" w:hAnsi="Roboto" w:cs="Times New Roman"/>
          <w:color w:val="000000"/>
          <w:sz w:val="20"/>
          <w:szCs w:val="20"/>
          <w:lang w:val="fr-FR" w:eastAsia="it-IT"/>
        </w:rPr>
        <w:t xml:space="preserve"> BIAUTO GROUP SPA se réserve la propriété du/des véhicule(s) jusqu'au paiement intégral du solde, y compris la TVA (le cas échéant), sans préjudice du transfert immédiat des risques à la livraison conformément à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1523 du Code civil italien.</w:t>
      </w:r>
    </w:p>
    <w:p w14:paraId="61DA3754" w14:textId="6DB3D938"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7.6</w:t>
      </w:r>
      <w:r>
        <w:rPr>
          <w:rFonts w:ascii="Roboto" w:eastAsia="Roboto" w:hAnsi="Roboto" w:cs="Times New Roman"/>
          <w:color w:val="000000"/>
          <w:sz w:val="20"/>
          <w:szCs w:val="20"/>
          <w:lang w:val="fr-FR" w:eastAsia="it-IT"/>
        </w:rPr>
        <w:t xml:space="preserve"> Les frais de transfert de propriété sont à la charge exclusive de l'adjudicataire, qui les acquitte selon les modalités prévues dans le contrat visé à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6.2.</w:t>
      </w:r>
    </w:p>
    <w:p w14:paraId="0B898B34" w14:textId="77777777"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7.7</w:t>
      </w:r>
      <w:r>
        <w:rPr>
          <w:rFonts w:ascii="Roboto" w:eastAsia="Roboto" w:hAnsi="Roboto" w:cs="Times New Roman"/>
          <w:color w:val="000000"/>
          <w:sz w:val="20"/>
          <w:szCs w:val="20"/>
          <w:lang w:val="fr-FR" w:eastAsia="it-IT"/>
        </w:rPr>
        <w:t xml:space="preserve"> Dans le cas où l'adjudicataire est étranger (hors du territoire italien), les frais d'annulation de l'exportation du véhicule sont à considérer entièrement à sa charge et l'exécution de la vente est réputée subordonnée à l'accomplissement des procédures à la réception de la documentation requise pour les transactions intracommunautaires ou extracommunautaires, selon le cas.</w:t>
      </w:r>
    </w:p>
    <w:p w14:paraId="36ADFCC5" w14:textId="77777777" w:rsidR="009F0586" w:rsidRPr="00FC4117"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p>
    <w:p w14:paraId="4BC6D1DB" w14:textId="420ED1D6" w:rsidR="009F0586" w:rsidRPr="00FC4117" w:rsidRDefault="001707D5">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val="fr-FR" w:eastAsia="it-IT"/>
        </w:rPr>
      </w:pPr>
      <w:r>
        <w:rPr>
          <w:rFonts w:ascii="Roboto" w:eastAsia="Roboto" w:hAnsi="Roboto" w:cs="Times New Roman"/>
          <w:b/>
          <w:bCs/>
          <w:color w:val="000000"/>
          <w:sz w:val="20"/>
          <w:szCs w:val="20"/>
          <w:lang w:val="fr-FR" w:eastAsia="it-IT"/>
        </w:rPr>
        <w:t>Art. 8 Retrait des véhicules - Stockage et frais de stockage - Réclamations</w:t>
      </w:r>
    </w:p>
    <w:p w14:paraId="256D928E" w14:textId="6F32214A"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 xml:space="preserve">8.1 </w:t>
      </w:r>
      <w:r>
        <w:rPr>
          <w:rFonts w:ascii="Roboto" w:eastAsia="Roboto" w:hAnsi="Roboto" w:cs="Times New Roman"/>
          <w:color w:val="000000"/>
          <w:sz w:val="20"/>
          <w:szCs w:val="20"/>
          <w:lang w:val="fr-FR" w:eastAsia="it-IT"/>
        </w:rPr>
        <w:t>Chaque véhicule acheté doit être enlevé au plus tard 5 (cinq) jours ouvrables après le paiement du prix tel que prévu à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7. Seul l'enlèvement du véhicule est autorisé, aucune autre forme de livraison n'est possible</w:t>
      </w:r>
      <w:r w:rsidR="00295BC8">
        <w:rPr>
          <w:rFonts w:ascii="Roboto" w:eastAsia="Roboto" w:hAnsi="Roboto" w:cs="Times New Roman"/>
          <w:color w:val="000000"/>
          <w:sz w:val="20"/>
          <w:szCs w:val="20"/>
          <w:lang w:val="fr-FR" w:eastAsia="it-IT"/>
        </w:rPr>
        <w:t> </w:t>
      </w:r>
      <w:r>
        <w:rPr>
          <w:rFonts w:ascii="Roboto" w:eastAsia="Roboto" w:hAnsi="Roboto" w:cs="Times New Roman"/>
          <w:color w:val="000000"/>
          <w:sz w:val="20"/>
          <w:szCs w:val="20"/>
          <w:lang w:val="fr-FR" w:eastAsia="it-IT"/>
        </w:rPr>
        <w:t>; les frais de transport éventuels sont à la charge exclusive de l'adjudicataire.</w:t>
      </w:r>
    </w:p>
    <w:p w14:paraId="779C1CD0" w14:textId="687B94BC"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FF0000"/>
          <w:sz w:val="20"/>
          <w:szCs w:val="20"/>
          <w:bdr w:val="nil"/>
          <w:lang w:val="fr-FR" w:eastAsia="it-IT"/>
        </w:rPr>
      </w:pPr>
      <w:r>
        <w:rPr>
          <w:rFonts w:ascii="Roboto" w:eastAsia="Roboto" w:hAnsi="Roboto" w:cs="Times New Roman"/>
          <w:b/>
          <w:bCs/>
          <w:color w:val="000000"/>
          <w:sz w:val="20"/>
          <w:szCs w:val="20"/>
          <w:lang w:val="fr-FR" w:eastAsia="it-IT"/>
        </w:rPr>
        <w:t>8.2 À</w:t>
      </w:r>
      <w:r>
        <w:rPr>
          <w:rFonts w:ascii="Roboto" w:eastAsia="Roboto" w:hAnsi="Roboto" w:cs="Times New Roman"/>
          <w:color w:val="000000"/>
          <w:sz w:val="20"/>
          <w:szCs w:val="20"/>
          <w:lang w:val="fr-FR" w:eastAsia="it-IT"/>
        </w:rPr>
        <w:t xml:space="preserve"> l'expiration du délai visé à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 xml:space="preserve">8.1, l'adjudicataire devra payer à BIAUTO GROUP SPA les frais de stockage et d'entreposage quantifiés à </w:t>
      </w:r>
      <w:r w:rsidR="0087246C">
        <w:rPr>
          <w:rFonts w:ascii="Roboto" w:eastAsia="Roboto" w:hAnsi="Roboto" w:cs="Times New Roman"/>
          <w:color w:val="000000"/>
          <w:sz w:val="20"/>
          <w:szCs w:val="20"/>
          <w:lang w:val="fr-FR" w:eastAsia="it-IT"/>
        </w:rPr>
        <w:t>20,00</w:t>
      </w:r>
      <w:r w:rsidR="0087246C">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 xml:space="preserve"> (vingt/00) par jour. </w:t>
      </w:r>
    </w:p>
    <w:p w14:paraId="221169AD" w14:textId="75C61FC5" w:rsidR="00C71374"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8.3</w:t>
      </w:r>
      <w:r>
        <w:rPr>
          <w:rFonts w:ascii="Roboto" w:eastAsia="Roboto" w:hAnsi="Roboto" w:cs="Times New Roman"/>
          <w:color w:val="000000"/>
          <w:sz w:val="20"/>
          <w:szCs w:val="20"/>
          <w:lang w:val="fr-FR" w:eastAsia="it-IT"/>
        </w:rPr>
        <w:t xml:space="preserve"> Au moment de l'enlèvement au lieu indiqué dans la confirmation par e-mail</w:t>
      </w:r>
      <w:r>
        <w:rPr>
          <w:rFonts w:ascii="Roboto" w:eastAsia="Roboto" w:hAnsi="Roboto" w:cs="Times New Roman"/>
          <w:i/>
          <w:iCs/>
          <w:color w:val="000000"/>
          <w:sz w:val="20"/>
          <w:szCs w:val="20"/>
          <w:lang w:val="fr-FR" w:eastAsia="it-IT"/>
        </w:rPr>
        <w:t xml:space="preserve"> </w:t>
      </w:r>
      <w:r>
        <w:rPr>
          <w:rFonts w:ascii="Roboto" w:eastAsia="Roboto" w:hAnsi="Roboto" w:cs="Times New Roman"/>
          <w:color w:val="000000"/>
          <w:sz w:val="20"/>
          <w:szCs w:val="20"/>
          <w:lang w:val="fr-FR" w:eastAsia="it-IT"/>
        </w:rPr>
        <w:t>visée à l'art. 6.2, l'adjudicataire ou son délégué doit se présenter avec une copie du contrat signé. L'adjudicataire est tenu de vérifier l'état de la voiture au moment de l'enlèvement</w:t>
      </w:r>
      <w:r w:rsidR="00295BC8">
        <w:rPr>
          <w:rFonts w:ascii="Roboto" w:eastAsia="Roboto" w:hAnsi="Roboto" w:cs="Times New Roman"/>
          <w:color w:val="000000"/>
          <w:sz w:val="20"/>
          <w:szCs w:val="20"/>
          <w:lang w:val="fr-FR" w:eastAsia="it-IT"/>
        </w:rPr>
        <w:t> </w:t>
      </w:r>
      <w:r>
        <w:rPr>
          <w:rFonts w:ascii="Roboto" w:eastAsia="Roboto" w:hAnsi="Roboto" w:cs="Times New Roman"/>
          <w:color w:val="000000"/>
          <w:sz w:val="20"/>
          <w:szCs w:val="20"/>
          <w:lang w:val="fr-FR" w:eastAsia="it-IT"/>
        </w:rPr>
        <w:t>; en cas d'enlèvement incontesté, aucune autre réclamation pour des défauts ou des vices sur la voiture ne peut être faite.</w:t>
      </w:r>
    </w:p>
    <w:p w14:paraId="3B0A3F7D" w14:textId="600D36CC"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8.4</w:t>
      </w:r>
      <w:r>
        <w:rPr>
          <w:rFonts w:ascii="Roboto" w:eastAsia="Roboto" w:hAnsi="Roboto" w:cs="Times New Roman"/>
          <w:color w:val="000000"/>
          <w:sz w:val="20"/>
          <w:szCs w:val="20"/>
          <w:lang w:val="fr-FR" w:eastAsia="it-IT"/>
        </w:rPr>
        <w:t xml:space="preserve"> En cas de constatation d'un dommage ou d'un défaut non spécifié dans la description du véhicule ou le rapport de sinistre ou non clairement visible sur les photos fournies, une réclamation peut être effectuée conformément à la procédure prévue à </w:t>
      </w:r>
      <w:r>
        <w:rPr>
          <w:rFonts w:ascii="Roboto" w:eastAsia="Roboto" w:hAnsi="Roboto" w:cs="Times New Roman"/>
          <w:b/>
          <w:bCs/>
          <w:color w:val="000000"/>
          <w:sz w:val="20"/>
          <w:szCs w:val="20"/>
          <w:lang w:val="fr-FR" w:eastAsia="it-IT"/>
        </w:rPr>
        <w:t>l'Annexe</w:t>
      </w:r>
      <w:r w:rsidR="00295BC8">
        <w:rPr>
          <w:rFonts w:ascii="Roboto" w:eastAsia="Roboto" w:hAnsi="Roboto" w:cs="Times New Roman" w:hint="cs"/>
          <w:b/>
          <w:bCs/>
          <w:color w:val="000000"/>
          <w:sz w:val="20"/>
          <w:szCs w:val="20"/>
          <w:lang w:val="fr-FR" w:eastAsia="it-IT"/>
        </w:rPr>
        <w:t> </w:t>
      </w:r>
      <w:r>
        <w:rPr>
          <w:rFonts w:ascii="Roboto" w:eastAsia="Roboto" w:hAnsi="Roboto" w:cs="Times New Roman"/>
          <w:b/>
          <w:bCs/>
          <w:color w:val="000000"/>
          <w:sz w:val="20"/>
          <w:szCs w:val="20"/>
          <w:lang w:val="fr-FR" w:eastAsia="it-IT"/>
        </w:rPr>
        <w:t>1</w:t>
      </w:r>
      <w:r>
        <w:rPr>
          <w:rFonts w:ascii="Roboto" w:eastAsia="Roboto" w:hAnsi="Roboto" w:cs="Times New Roman"/>
          <w:color w:val="000000"/>
          <w:sz w:val="20"/>
          <w:szCs w:val="20"/>
          <w:lang w:val="fr-FR" w:eastAsia="it-IT"/>
        </w:rPr>
        <w:t xml:space="preserve">. </w:t>
      </w:r>
    </w:p>
    <w:p w14:paraId="133275DB" w14:textId="77777777" w:rsidR="009F0586" w:rsidRPr="00FC4117"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p>
    <w:p w14:paraId="11E00510" w14:textId="77777777" w:rsidR="009F0586" w:rsidRPr="00FC4117" w:rsidRDefault="001707D5">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Art. 9 Clause de résiliation expresse</w:t>
      </w:r>
    </w:p>
    <w:p w14:paraId="5A2EFA9F" w14:textId="631909CC"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9.1</w:t>
      </w:r>
      <w:r>
        <w:rPr>
          <w:rFonts w:ascii="Roboto" w:eastAsia="Roboto" w:hAnsi="Roboto" w:cs="Times New Roman"/>
          <w:color w:val="000000"/>
          <w:sz w:val="20"/>
          <w:szCs w:val="20"/>
          <w:lang w:val="fr-FR" w:eastAsia="it-IT"/>
        </w:rPr>
        <w:t xml:space="preserve"> En cas d'écarts de kilométrage avec une tolérance de 10 % et/ou d'écarts dans la description ou l'équipement du véhicule pouvant affecter la valeur totale du véhicule de plus de 10 %, l'adjudicataire a le droit de faire résilier le contrat conformément</w:t>
      </w:r>
      <w:r>
        <w:rPr>
          <w:rFonts w:ascii="Roboto" w:eastAsia="Roboto" w:hAnsi="Roboto" w:cs="Times New Roman"/>
          <w:i/>
          <w:iCs/>
          <w:color w:val="000000"/>
          <w:sz w:val="20"/>
          <w:szCs w:val="20"/>
          <w:lang w:val="fr-FR" w:eastAsia="it-IT"/>
        </w:rPr>
        <w:t xml:space="preserve"> </w:t>
      </w:r>
      <w:r>
        <w:rPr>
          <w:rFonts w:ascii="Roboto" w:eastAsia="Roboto" w:hAnsi="Roboto" w:cs="Times New Roman"/>
          <w:color w:val="000000"/>
          <w:sz w:val="20"/>
          <w:szCs w:val="20"/>
          <w:lang w:val="fr-FR" w:eastAsia="it-IT"/>
        </w:rPr>
        <w:t>à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 xml:space="preserve">1456 du Code civil. </w:t>
      </w:r>
    </w:p>
    <w:p w14:paraId="57518E5C" w14:textId="71873982"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9.2.</w:t>
      </w:r>
      <w:r>
        <w:rPr>
          <w:rFonts w:ascii="Roboto" w:eastAsia="Roboto" w:hAnsi="Roboto" w:cs="Times New Roman"/>
          <w:color w:val="000000"/>
          <w:sz w:val="20"/>
          <w:szCs w:val="20"/>
          <w:lang w:val="fr-FR" w:eastAsia="it-IT"/>
        </w:rPr>
        <w:t xml:space="preserve"> Si l'adjudicataire entend faire usage de la clause de résiliation expresse prévue à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 xml:space="preserve">9.1, il devra en informer BIAUTO GROUP SPA exclusivement par lettre recommandée avec accusé de réception, à envoyer au plus tard 3 (trois) jours naturels consécutifs à compter de la livraison de la voiture. À l'expiration de ce délai, en l'absence d'un tel préavis, la présente clause de résiliation expresse ne sera plus opposable. </w:t>
      </w:r>
    </w:p>
    <w:p w14:paraId="6ECF4F23" w14:textId="77777777" w:rsidR="009F0586" w:rsidRPr="00FC4117" w:rsidRDefault="009F0586">
      <w:pPr>
        <w:widowControl w:val="0"/>
        <w:pBdr>
          <w:top w:val="nil"/>
          <w:left w:val="nil"/>
          <w:bottom w:val="nil"/>
          <w:right w:val="nil"/>
          <w:between w:val="nil"/>
          <w:bar w:val="nil"/>
        </w:pBdr>
        <w:tabs>
          <w:tab w:val="left" w:pos="720"/>
          <w:tab w:val="left" w:pos="3600"/>
          <w:tab w:val="left" w:pos="3744"/>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p>
    <w:p w14:paraId="221BEB40" w14:textId="77777777" w:rsidR="009F0586" w:rsidRPr="00FC4117" w:rsidRDefault="001707D5">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val="fr-FR" w:eastAsia="it-IT"/>
        </w:rPr>
      </w:pPr>
      <w:r>
        <w:rPr>
          <w:rFonts w:ascii="Roboto" w:eastAsia="Roboto" w:hAnsi="Roboto" w:cs="Times New Roman"/>
          <w:b/>
          <w:bCs/>
          <w:color w:val="000000"/>
          <w:sz w:val="20"/>
          <w:szCs w:val="20"/>
          <w:lang w:val="fr-FR" w:eastAsia="it-IT"/>
        </w:rPr>
        <w:t xml:space="preserve">Art. 10 Obligations et garanties de </w:t>
      </w:r>
      <w:r>
        <w:rPr>
          <w:rFonts w:ascii="Roboto" w:eastAsia="Roboto" w:hAnsi="Roboto" w:cs="Times New Roman"/>
          <w:b/>
          <w:bCs/>
          <w:smallCaps/>
          <w:color w:val="000000"/>
          <w:sz w:val="20"/>
          <w:szCs w:val="20"/>
          <w:lang w:val="fr-FR" w:eastAsia="it-IT"/>
        </w:rPr>
        <w:t>l’Utilisateur Enregistré</w:t>
      </w:r>
      <w:r>
        <w:rPr>
          <w:rFonts w:ascii="Roboto" w:eastAsia="Roboto" w:hAnsi="Roboto" w:cs="Times New Roman"/>
          <w:b/>
          <w:bCs/>
          <w:color w:val="000000"/>
          <w:sz w:val="20"/>
          <w:szCs w:val="20"/>
          <w:lang w:val="fr-FR" w:eastAsia="it-IT"/>
        </w:rPr>
        <w:t xml:space="preserve"> </w:t>
      </w:r>
    </w:p>
    <w:p w14:paraId="241CC1B4" w14:textId="40AF7823"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10.1</w:t>
      </w:r>
      <w:r>
        <w:rPr>
          <w:rFonts w:ascii="Roboto" w:eastAsia="Roboto" w:hAnsi="Roboto" w:cs="Times New Roman"/>
          <w:color w:val="000000"/>
          <w:sz w:val="20"/>
          <w:szCs w:val="20"/>
          <w:lang w:val="fr-FR" w:eastAsia="it-IT"/>
        </w:rPr>
        <w:t xml:space="preserve"> </w:t>
      </w:r>
      <w:r>
        <w:rPr>
          <w:rFonts w:ascii="Roboto" w:eastAsia="Roboto" w:hAnsi="Roboto" w:cs="Times New Roman"/>
          <w:smallCaps/>
          <w:color w:val="000000"/>
          <w:sz w:val="20"/>
          <w:szCs w:val="20"/>
          <w:lang w:val="fr-FR" w:eastAsia="it-IT"/>
        </w:rPr>
        <w:t>L'Utilisateur Enregistré</w:t>
      </w:r>
      <w:r>
        <w:rPr>
          <w:rFonts w:ascii="Roboto" w:eastAsia="Roboto" w:hAnsi="Roboto" w:cs="Times New Roman"/>
          <w:color w:val="000000"/>
          <w:sz w:val="20"/>
          <w:szCs w:val="20"/>
          <w:lang w:val="fr-FR" w:eastAsia="it-IT"/>
        </w:rPr>
        <w:t xml:space="preserve"> doit se conformer aux procédures et remplir toutes les obligations énoncées dans </w:t>
      </w:r>
      <w:r>
        <w:rPr>
          <w:rFonts w:ascii="Roboto" w:eastAsia="Roboto" w:hAnsi="Roboto" w:cs="Times New Roman"/>
          <w:smallCaps/>
          <w:color w:val="000000"/>
          <w:sz w:val="20"/>
          <w:szCs w:val="20"/>
          <w:lang w:val="fr-FR" w:eastAsia="it-IT"/>
        </w:rPr>
        <w:t xml:space="preserve">les Conditions Générales, </w:t>
      </w:r>
      <w:r>
        <w:rPr>
          <w:rFonts w:ascii="Roboto" w:eastAsia="Roboto" w:hAnsi="Roboto" w:cs="Times New Roman"/>
          <w:color w:val="000000"/>
          <w:sz w:val="20"/>
          <w:szCs w:val="20"/>
          <w:lang w:val="fr-FR" w:eastAsia="it-IT"/>
        </w:rPr>
        <w:t>ainsi que</w:t>
      </w:r>
      <w:r>
        <w:rPr>
          <w:rFonts w:ascii="Roboto" w:eastAsia="Roboto" w:hAnsi="Roboto" w:cs="Times New Roman"/>
          <w:smallCaps/>
          <w:color w:val="000000"/>
          <w:sz w:val="20"/>
          <w:szCs w:val="20"/>
          <w:lang w:val="fr-FR" w:eastAsia="it-IT"/>
        </w:rPr>
        <w:t xml:space="preserve"> </w:t>
      </w:r>
      <w:r>
        <w:rPr>
          <w:rFonts w:ascii="Roboto" w:eastAsia="Roboto" w:hAnsi="Roboto" w:cs="Times New Roman"/>
          <w:color w:val="000000"/>
          <w:sz w:val="20"/>
          <w:szCs w:val="20"/>
          <w:lang w:val="fr-FR" w:eastAsia="it-IT"/>
        </w:rPr>
        <w:t xml:space="preserve">se comporter conformément aux principes d'équité et de bonne foi. </w:t>
      </w:r>
    </w:p>
    <w:p w14:paraId="7E3FECDB" w14:textId="5D6753D6"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10.2</w:t>
      </w:r>
      <w:r>
        <w:rPr>
          <w:rFonts w:ascii="Roboto" w:eastAsia="Roboto" w:hAnsi="Roboto" w:cs="Times New Roman"/>
          <w:color w:val="000000"/>
          <w:sz w:val="20"/>
          <w:szCs w:val="20"/>
          <w:lang w:val="fr-FR" w:eastAsia="it-IT"/>
        </w:rPr>
        <w:t xml:space="preserve"> </w:t>
      </w:r>
      <w:r>
        <w:rPr>
          <w:rFonts w:ascii="Roboto" w:eastAsia="Roboto" w:hAnsi="Roboto" w:cs="Times New Roman"/>
          <w:smallCaps/>
          <w:color w:val="000000"/>
          <w:sz w:val="20"/>
          <w:szCs w:val="20"/>
          <w:lang w:val="fr-FR" w:eastAsia="it-IT"/>
        </w:rPr>
        <w:t>L'Utilisateur Enregistré</w:t>
      </w:r>
      <w:r>
        <w:rPr>
          <w:rFonts w:ascii="Roboto" w:eastAsia="Roboto" w:hAnsi="Roboto" w:cs="Times New Roman"/>
          <w:color w:val="000000"/>
          <w:sz w:val="20"/>
          <w:szCs w:val="20"/>
          <w:lang w:val="fr-FR" w:eastAsia="it-IT"/>
        </w:rPr>
        <w:t xml:space="preserve"> s'engage à prendre toutes les précautions et mesures techniques pour protéger la sécurité des données et des informations commerciales échangées lors des </w:t>
      </w:r>
      <w:r>
        <w:rPr>
          <w:rFonts w:ascii="Roboto" w:eastAsia="Roboto" w:hAnsi="Roboto" w:cs="Times New Roman"/>
          <w:smallCaps/>
          <w:color w:val="000000"/>
          <w:sz w:val="20"/>
          <w:szCs w:val="20"/>
          <w:lang w:val="fr-FR" w:eastAsia="it-IT"/>
        </w:rPr>
        <w:t>Ventes aux Enchères</w:t>
      </w:r>
      <w:r>
        <w:rPr>
          <w:rFonts w:ascii="Roboto" w:eastAsia="Roboto" w:hAnsi="Roboto" w:cs="Times New Roman"/>
          <w:color w:val="000000"/>
          <w:sz w:val="20"/>
          <w:szCs w:val="20"/>
          <w:lang w:val="fr-FR" w:eastAsia="it-IT"/>
        </w:rPr>
        <w:t xml:space="preserve"> et pour empêcher l'accès à </w:t>
      </w:r>
      <w:r>
        <w:rPr>
          <w:rFonts w:ascii="Roboto" w:eastAsia="Roboto" w:hAnsi="Roboto" w:cs="Times New Roman"/>
          <w:smallCaps/>
          <w:color w:val="000000"/>
          <w:sz w:val="20"/>
          <w:szCs w:val="20"/>
          <w:lang w:val="fr-FR" w:eastAsia="it-IT"/>
        </w:rPr>
        <w:t xml:space="preserve">B2bid </w:t>
      </w:r>
      <w:r>
        <w:rPr>
          <w:rFonts w:ascii="Roboto" w:eastAsia="Roboto" w:hAnsi="Roboto" w:cs="Times New Roman"/>
          <w:color w:val="000000"/>
          <w:sz w:val="20"/>
          <w:szCs w:val="20"/>
          <w:lang w:val="fr-FR" w:eastAsia="it-IT"/>
        </w:rPr>
        <w:t>par des tiers non autorisés.</w:t>
      </w:r>
    </w:p>
    <w:p w14:paraId="756E7EEC" w14:textId="3B2CD2E1"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10.3</w:t>
      </w:r>
      <w:r>
        <w:rPr>
          <w:rFonts w:ascii="Roboto" w:eastAsia="Roboto" w:hAnsi="Roboto" w:cs="Times New Roman"/>
          <w:color w:val="000000"/>
          <w:sz w:val="20"/>
          <w:szCs w:val="20"/>
          <w:lang w:val="fr-FR" w:eastAsia="it-IT"/>
        </w:rPr>
        <w:t xml:space="preserve"> Nonobstant la liberté de participer ou non aux </w:t>
      </w:r>
      <w:r>
        <w:rPr>
          <w:rFonts w:ascii="Roboto" w:eastAsia="Roboto" w:hAnsi="Roboto" w:cs="Times New Roman"/>
          <w:smallCaps/>
          <w:color w:val="000000"/>
          <w:sz w:val="20"/>
          <w:szCs w:val="20"/>
          <w:lang w:val="fr-FR" w:eastAsia="it-IT"/>
        </w:rPr>
        <w:t>Ventes aux Enchères</w:t>
      </w:r>
      <w:r>
        <w:rPr>
          <w:rFonts w:ascii="Roboto" w:eastAsia="Roboto" w:hAnsi="Roboto" w:cs="Times New Roman"/>
          <w:color w:val="000000"/>
          <w:sz w:val="20"/>
          <w:szCs w:val="20"/>
          <w:lang w:val="fr-FR" w:eastAsia="it-IT"/>
        </w:rPr>
        <w:t xml:space="preserve"> jusqu'à ce qu'elles aient commencé et d'enchérir librement pendant le processus d'enchère, les </w:t>
      </w:r>
      <w:r>
        <w:rPr>
          <w:rFonts w:ascii="Roboto" w:eastAsia="Roboto" w:hAnsi="Roboto" w:cs="Times New Roman"/>
          <w:smallCaps/>
          <w:color w:val="000000"/>
          <w:sz w:val="20"/>
          <w:szCs w:val="20"/>
          <w:lang w:val="fr-FR" w:eastAsia="it-IT"/>
        </w:rPr>
        <w:t>Utilisateurs Enregistrés</w:t>
      </w:r>
      <w:r>
        <w:rPr>
          <w:rFonts w:ascii="Roboto" w:eastAsia="Roboto" w:hAnsi="Roboto" w:cs="Times New Roman"/>
          <w:color w:val="000000"/>
          <w:sz w:val="20"/>
          <w:szCs w:val="20"/>
          <w:lang w:val="fr-FR" w:eastAsia="it-IT"/>
        </w:rPr>
        <w:t xml:space="preserve"> s'engagent à maintenir ferme leur dernière offre pendant toute sa durée, y compris la période nécessaire à l'attribution et à la conclusion du contrat et en tout cas jusqu'à la date limite indiquée par BIAUTO GROUP SPA. </w:t>
      </w:r>
    </w:p>
    <w:p w14:paraId="2B081D32" w14:textId="41A2E22C"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10.4</w:t>
      </w:r>
      <w:r>
        <w:rPr>
          <w:rFonts w:ascii="Roboto" w:eastAsia="Roboto" w:hAnsi="Roboto" w:cs="Times New Roman"/>
          <w:color w:val="000000"/>
          <w:sz w:val="20"/>
          <w:szCs w:val="20"/>
          <w:lang w:val="fr-FR" w:eastAsia="it-IT"/>
        </w:rPr>
        <w:t xml:space="preserve"> L’adjudicataire retenu s'engage à conclure le contrat avec BIAUTO GROUP SPA dans le délai convenu.</w:t>
      </w:r>
    </w:p>
    <w:p w14:paraId="7154CB92" w14:textId="55522A9E"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 xml:space="preserve">10.5 </w:t>
      </w:r>
      <w:r>
        <w:rPr>
          <w:rFonts w:ascii="Roboto" w:eastAsia="Roboto" w:hAnsi="Roboto" w:cs="Times New Roman"/>
          <w:smallCaps/>
          <w:color w:val="000000"/>
          <w:sz w:val="20"/>
          <w:szCs w:val="20"/>
          <w:lang w:val="fr-FR" w:eastAsia="it-IT"/>
        </w:rPr>
        <w:t>L'Utilisateur Enregistré</w:t>
      </w:r>
      <w:r>
        <w:rPr>
          <w:rFonts w:ascii="Roboto" w:eastAsia="Roboto" w:hAnsi="Roboto" w:cs="Times New Roman"/>
          <w:color w:val="000000"/>
          <w:sz w:val="20"/>
          <w:szCs w:val="20"/>
          <w:lang w:val="fr-FR" w:eastAsia="it-IT"/>
        </w:rPr>
        <w:t xml:space="preserve"> s'engage à</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w:t>
      </w:r>
    </w:p>
    <w:p w14:paraId="5D129A05" w14:textId="2611533B"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i)</w:t>
      </w:r>
      <w:r>
        <w:rPr>
          <w:rFonts w:ascii="Roboto" w:eastAsia="Roboto" w:hAnsi="Roboto" w:cs="Times New Roman"/>
          <w:color w:val="000000"/>
          <w:sz w:val="20"/>
          <w:szCs w:val="20"/>
          <w:lang w:val="fr-FR" w:eastAsia="it-IT"/>
        </w:rPr>
        <w:t xml:space="preserve"> fournir une description véridique de son objet social</w:t>
      </w:r>
      <w:r w:rsidR="00295BC8">
        <w:rPr>
          <w:rFonts w:ascii="Roboto" w:eastAsia="Roboto" w:hAnsi="Roboto" w:cs="Times New Roman"/>
          <w:color w:val="000000"/>
          <w:sz w:val="20"/>
          <w:szCs w:val="20"/>
          <w:lang w:val="fr-FR" w:eastAsia="it-IT"/>
        </w:rPr>
        <w:t> </w:t>
      </w:r>
      <w:r>
        <w:rPr>
          <w:rFonts w:ascii="Roboto" w:eastAsia="Roboto" w:hAnsi="Roboto" w:cs="Times New Roman"/>
          <w:color w:val="000000"/>
          <w:sz w:val="20"/>
          <w:szCs w:val="20"/>
          <w:lang w:val="fr-FR" w:eastAsia="it-IT"/>
        </w:rPr>
        <w:t>;</w:t>
      </w:r>
    </w:p>
    <w:p w14:paraId="2DABA6EE" w14:textId="43793A1D"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ii)</w:t>
      </w:r>
      <w:r>
        <w:rPr>
          <w:rFonts w:ascii="Roboto" w:eastAsia="Roboto" w:hAnsi="Roboto" w:cs="Times New Roman"/>
          <w:color w:val="000000"/>
          <w:sz w:val="20"/>
          <w:szCs w:val="20"/>
          <w:lang w:val="fr-FR" w:eastAsia="it-IT"/>
        </w:rPr>
        <w:t xml:space="preserve"> ne pas perturber le bon déroulement des </w:t>
      </w:r>
      <w:r>
        <w:rPr>
          <w:rFonts w:ascii="Roboto" w:eastAsia="Roboto" w:hAnsi="Roboto" w:cs="Times New Roman"/>
          <w:smallCaps/>
          <w:color w:val="000000"/>
          <w:sz w:val="20"/>
          <w:szCs w:val="20"/>
          <w:lang w:val="fr-FR" w:eastAsia="it-IT"/>
        </w:rPr>
        <w:t>Ventes aux Enchères</w:t>
      </w:r>
      <w:r>
        <w:rPr>
          <w:rFonts w:ascii="Roboto" w:eastAsia="Roboto" w:hAnsi="Roboto" w:cs="Times New Roman"/>
          <w:color w:val="000000"/>
          <w:sz w:val="20"/>
          <w:szCs w:val="20"/>
          <w:lang w:val="fr-FR" w:eastAsia="it-IT"/>
        </w:rPr>
        <w:t xml:space="preserve"> par des comportements ou des pratiques anticoncurrentiels ou préjudiciables aux lois, règlements, usages ou droits des tiers, tels que, et sans s’y limiter, la fixation des prix et autres conditions convenus avec d'autres au détriment d'autrui</w:t>
      </w:r>
      <w:r w:rsidR="00295BC8">
        <w:rPr>
          <w:rFonts w:ascii="Roboto" w:eastAsia="Roboto" w:hAnsi="Roboto" w:cs="Times New Roman"/>
          <w:color w:val="000000"/>
          <w:sz w:val="20"/>
          <w:szCs w:val="20"/>
          <w:lang w:val="fr-FR" w:eastAsia="it-IT"/>
        </w:rPr>
        <w:t> </w:t>
      </w:r>
      <w:r>
        <w:rPr>
          <w:rFonts w:ascii="Roboto" w:eastAsia="Roboto" w:hAnsi="Roboto" w:cs="Times New Roman"/>
          <w:color w:val="000000"/>
          <w:sz w:val="20"/>
          <w:szCs w:val="20"/>
          <w:lang w:val="fr-FR" w:eastAsia="it-IT"/>
        </w:rPr>
        <w:t>;</w:t>
      </w:r>
    </w:p>
    <w:p w14:paraId="2D2FCEA1" w14:textId="47F6B780"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i/>
          <w:iCs/>
          <w:color w:val="000000"/>
          <w:sz w:val="20"/>
          <w:szCs w:val="20"/>
          <w:lang w:val="fr-FR" w:eastAsia="it-IT"/>
        </w:rPr>
        <w:t>iii)</w:t>
      </w:r>
      <w:r>
        <w:rPr>
          <w:rFonts w:ascii="Roboto" w:eastAsia="Roboto" w:hAnsi="Roboto" w:cs="Times New Roman"/>
          <w:color w:val="000000"/>
          <w:sz w:val="20"/>
          <w:szCs w:val="20"/>
          <w:lang w:val="fr-FR" w:eastAsia="it-IT"/>
        </w:rPr>
        <w:t xml:space="preserve"> payer le montant dû en vertu de l'article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7.</w:t>
      </w:r>
    </w:p>
    <w:p w14:paraId="1E16CBFC" w14:textId="60081DF8" w:rsidR="009F058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 xml:space="preserve">10.6 </w:t>
      </w:r>
      <w:r>
        <w:rPr>
          <w:rFonts w:ascii="Roboto" w:eastAsia="Roboto" w:hAnsi="Roboto" w:cs="Times New Roman"/>
          <w:smallCaps/>
          <w:color w:val="000000"/>
          <w:sz w:val="20"/>
          <w:szCs w:val="20"/>
          <w:lang w:val="fr-FR" w:eastAsia="it-IT"/>
        </w:rPr>
        <w:t>L'Utilisateur Enregistré</w:t>
      </w:r>
      <w:r>
        <w:rPr>
          <w:rFonts w:ascii="Roboto" w:eastAsia="Roboto" w:hAnsi="Roboto" w:cs="Times New Roman"/>
          <w:color w:val="000000"/>
          <w:sz w:val="20"/>
          <w:szCs w:val="20"/>
          <w:lang w:val="fr-FR" w:eastAsia="it-IT"/>
        </w:rPr>
        <w:t xml:space="preserve"> renonce par la présente à toute réclamation</w:t>
      </w:r>
      <w:r w:rsidR="00295BC8">
        <w:rPr>
          <w:rFonts w:ascii="Roboto" w:eastAsia="Roboto" w:hAnsi="Roboto" w:cs="Times New Roman"/>
          <w:color w:val="000000"/>
          <w:sz w:val="20"/>
          <w:szCs w:val="20"/>
          <w:lang w:val="fr-FR" w:eastAsia="it-IT"/>
        </w:rPr>
        <w:t>,</w:t>
      </w:r>
      <w:r>
        <w:rPr>
          <w:rFonts w:ascii="Roboto" w:eastAsia="Roboto" w:hAnsi="Roboto" w:cs="Times New Roman"/>
          <w:color w:val="000000"/>
          <w:sz w:val="20"/>
          <w:szCs w:val="20"/>
          <w:lang w:val="fr-FR" w:eastAsia="it-IT"/>
        </w:rPr>
        <w:t xml:space="preserve"> quelle qu'elle soit pour les prétendus dommages subis et/ou les coûts encourus du fait de la non-participation aux </w:t>
      </w:r>
      <w:r>
        <w:rPr>
          <w:rFonts w:ascii="Roboto" w:eastAsia="Roboto" w:hAnsi="Roboto" w:cs="Times New Roman"/>
          <w:smallCaps/>
          <w:color w:val="000000"/>
          <w:sz w:val="20"/>
          <w:szCs w:val="20"/>
          <w:lang w:val="fr-FR" w:eastAsia="it-IT"/>
        </w:rPr>
        <w:t>Ventes aux Enchères</w:t>
      </w:r>
      <w:r>
        <w:rPr>
          <w:rFonts w:ascii="Roboto" w:eastAsia="Roboto" w:hAnsi="Roboto" w:cs="Times New Roman"/>
          <w:color w:val="000000"/>
          <w:sz w:val="20"/>
          <w:szCs w:val="20"/>
          <w:lang w:val="fr-FR" w:eastAsia="it-IT"/>
        </w:rPr>
        <w:t xml:space="preserve"> et/ou du fait de ne pas se voir attribuer le(s) véhicule(s) proposé(s) dans ces enchères.</w:t>
      </w:r>
    </w:p>
    <w:p w14:paraId="6B9C3FB0" w14:textId="77777777" w:rsidR="009F0586" w:rsidRPr="00FC4117" w:rsidRDefault="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p>
    <w:p w14:paraId="6444252B" w14:textId="77777777" w:rsidR="009F0586" w:rsidRPr="00FC4117" w:rsidRDefault="001707D5">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 xml:space="preserve">Art. 11 Traitement des données personnelles </w:t>
      </w:r>
    </w:p>
    <w:p w14:paraId="4F8ACE15" w14:textId="50466E08" w:rsidR="000318F6" w:rsidRPr="00FC4117" w:rsidRDefault="001707D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bookmarkStart w:id="0" w:name="_Hlk107827024"/>
      <w:r>
        <w:rPr>
          <w:rFonts w:ascii="Roboto" w:eastAsia="Roboto" w:hAnsi="Roboto" w:cs="Times New Roman"/>
          <w:color w:val="000000"/>
          <w:sz w:val="20"/>
          <w:szCs w:val="20"/>
          <w:lang w:val="fr-FR" w:eastAsia="it-IT"/>
        </w:rPr>
        <w:t xml:space="preserve">En accédant à B2BID, l'Utilisateur Enregistré autorise BIAUTO GROUP SPA à traiter les données personnelles, </w:t>
      </w:r>
      <w:r>
        <w:rPr>
          <w:rFonts w:ascii="Roboto" w:eastAsia="Roboto" w:hAnsi="Roboto" w:cs="Times New Roman"/>
          <w:color w:val="000000"/>
          <w:sz w:val="20"/>
          <w:szCs w:val="20"/>
          <w:lang w:val="fr-FR" w:eastAsia="it-IT"/>
        </w:rPr>
        <w:lastRenderedPageBreak/>
        <w:t xml:space="preserve">sous réserve de l'acceptation de la Politique de confidentialité </w:t>
      </w:r>
      <w:r w:rsidR="00402799" w:rsidRPr="00402799">
        <w:rPr>
          <w:rFonts w:ascii="Roboto" w:eastAsia="Arial Unicode MS" w:hAnsi="Roboto" w:cs="Times New Roman"/>
          <w:color w:val="000000"/>
          <w:sz w:val="20"/>
          <w:szCs w:val="20"/>
          <w:bdr w:val="nil"/>
          <w:lang w:val="fr-FR" w:eastAsia="it-IT"/>
        </w:rPr>
        <w:t>(</w:t>
      </w:r>
      <w:hyperlink r:id="rId8" w:history="1">
        <w:r w:rsidR="00402799" w:rsidRPr="00402799">
          <w:rPr>
            <w:rStyle w:val="Collegamentoipertestuale"/>
            <w:rFonts w:ascii="Roboto" w:eastAsia="Arial Unicode MS" w:hAnsi="Roboto" w:cs="Times New Roman"/>
            <w:sz w:val="20"/>
            <w:szCs w:val="20"/>
            <w:bdr w:val="nil"/>
            <w:lang w:val="fr-FR" w:eastAsia="it-IT"/>
          </w:rPr>
          <w:t>123buycars.com/privacy-policy</w:t>
        </w:r>
      </w:hyperlink>
      <w:r w:rsidR="00402799" w:rsidRPr="00402799">
        <w:rPr>
          <w:rFonts w:ascii="Roboto" w:eastAsia="Arial Unicode MS" w:hAnsi="Roboto" w:cs="Times New Roman"/>
          <w:color w:val="000000"/>
          <w:sz w:val="20"/>
          <w:szCs w:val="20"/>
          <w:bdr w:val="nil"/>
          <w:lang w:val="fr-FR" w:eastAsia="it-IT"/>
        </w:rPr>
        <w:t>)</w:t>
      </w:r>
      <w:r w:rsidR="00402799">
        <w:rPr>
          <w:rFonts w:ascii="Roboto" w:eastAsia="Arial Unicode MS" w:hAnsi="Roboto" w:cs="Times New Roman"/>
          <w:color w:val="000000"/>
          <w:sz w:val="20"/>
          <w:szCs w:val="20"/>
          <w:bdr w:val="nil"/>
          <w:lang w:val="fr-FR" w:eastAsia="it-IT"/>
        </w:rPr>
        <w:t>.</w:t>
      </w:r>
      <w:r>
        <w:rPr>
          <w:rFonts w:ascii="Roboto" w:eastAsia="Roboto" w:hAnsi="Roboto" w:cs="Times New Roman"/>
          <w:color w:val="000000"/>
          <w:sz w:val="20"/>
          <w:szCs w:val="20"/>
          <w:lang w:val="fr-FR" w:eastAsia="it-IT"/>
        </w:rPr>
        <w:t xml:space="preserve"> </w:t>
      </w:r>
    </w:p>
    <w:bookmarkEnd w:id="0"/>
    <w:p w14:paraId="72D843BE" w14:textId="77777777" w:rsidR="009F0586" w:rsidRPr="00FC4117"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val="fr-FR" w:eastAsia="it-IT"/>
        </w:rPr>
      </w:pPr>
    </w:p>
    <w:p w14:paraId="6DABC416" w14:textId="77777777" w:rsidR="009F0586" w:rsidRPr="00FC4117" w:rsidRDefault="001707D5" w:rsidP="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val="fr-FR" w:eastAsia="it-IT"/>
        </w:rPr>
      </w:pPr>
      <w:r>
        <w:rPr>
          <w:rFonts w:ascii="Roboto" w:eastAsia="Roboto" w:hAnsi="Roboto" w:cs="Times New Roman"/>
          <w:b/>
          <w:bCs/>
          <w:color w:val="000000"/>
          <w:sz w:val="20"/>
          <w:szCs w:val="20"/>
          <w:lang w:val="fr-FR" w:eastAsia="it-IT"/>
        </w:rPr>
        <w:t xml:space="preserve">Art. 12 Modifications des </w:t>
      </w:r>
      <w:r>
        <w:rPr>
          <w:rFonts w:ascii="Roboto" w:eastAsia="Roboto" w:hAnsi="Roboto" w:cs="Times New Roman"/>
          <w:b/>
          <w:bCs/>
          <w:smallCaps/>
          <w:color w:val="000000"/>
          <w:sz w:val="20"/>
          <w:szCs w:val="20"/>
          <w:lang w:val="fr-FR" w:eastAsia="it-IT"/>
        </w:rPr>
        <w:t>Conditions générales</w:t>
      </w:r>
      <w:r>
        <w:rPr>
          <w:rFonts w:ascii="Roboto" w:eastAsia="Roboto" w:hAnsi="Roboto" w:cs="Times New Roman"/>
          <w:b/>
          <w:bCs/>
          <w:color w:val="000000"/>
          <w:sz w:val="20"/>
          <w:szCs w:val="20"/>
          <w:lang w:val="fr-FR" w:eastAsia="it-IT"/>
        </w:rPr>
        <w:t xml:space="preserve"> </w:t>
      </w:r>
    </w:p>
    <w:p w14:paraId="718E67C4" w14:textId="74ECB4F2"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 xml:space="preserve">12.1 </w:t>
      </w:r>
      <w:r>
        <w:rPr>
          <w:rFonts w:ascii="Roboto" w:eastAsia="Roboto" w:hAnsi="Roboto" w:cs="Times New Roman"/>
          <w:color w:val="000000"/>
          <w:sz w:val="20"/>
          <w:szCs w:val="20"/>
          <w:lang w:val="fr-FR" w:eastAsia="it-IT"/>
        </w:rPr>
        <w:t xml:space="preserve">Toute modification des </w:t>
      </w:r>
      <w:r>
        <w:rPr>
          <w:rFonts w:ascii="Roboto" w:eastAsia="Roboto" w:hAnsi="Roboto" w:cs="Times New Roman"/>
          <w:smallCaps/>
          <w:color w:val="000000"/>
          <w:sz w:val="20"/>
          <w:szCs w:val="20"/>
          <w:lang w:val="fr-FR" w:eastAsia="it-IT"/>
        </w:rPr>
        <w:t>Conditions Générales</w:t>
      </w:r>
      <w:r>
        <w:rPr>
          <w:rFonts w:ascii="Roboto" w:eastAsia="Roboto" w:hAnsi="Roboto" w:cs="Times New Roman"/>
          <w:color w:val="000000"/>
          <w:sz w:val="20"/>
          <w:szCs w:val="20"/>
          <w:lang w:val="fr-FR" w:eastAsia="it-IT"/>
        </w:rPr>
        <w:t xml:space="preserve"> sera publiée dans l'espace réservé aux utilisateurs enregistrés sur le site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 xml:space="preserve">www.123buycars.com. </w:t>
      </w:r>
    </w:p>
    <w:p w14:paraId="7F2FBA11" w14:textId="3BDD48AF"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Dans tous les cas, il appartiendra à BIAUTO GROUP SPA de communiquer les modifications éventuelles par les moyens jugés les plus appropriés. Ces dernières, une fois communiquées, seront considérées comme tacitement acceptées si BIAUTO GROUP SPA ne reçoit pas, dans les 72 (soixante-douze) heures à compter de l'envoi de leur communication, une manifestation non équivoque de la volonté de ne pas les accepter de la part de l’</w:t>
      </w:r>
      <w:r>
        <w:rPr>
          <w:rFonts w:ascii="Roboto" w:eastAsia="Roboto" w:hAnsi="Roboto" w:cs="Times New Roman"/>
          <w:smallCaps/>
          <w:color w:val="000000"/>
          <w:sz w:val="20"/>
          <w:szCs w:val="20"/>
          <w:lang w:val="fr-FR" w:eastAsia="it-IT"/>
        </w:rPr>
        <w:t>Utilisateur Enregistré</w:t>
      </w:r>
      <w:r>
        <w:rPr>
          <w:rFonts w:ascii="Roboto" w:eastAsia="Roboto" w:hAnsi="Roboto" w:cs="Times New Roman"/>
          <w:color w:val="000000"/>
          <w:sz w:val="20"/>
          <w:szCs w:val="20"/>
          <w:lang w:val="fr-FR" w:eastAsia="it-IT"/>
        </w:rPr>
        <w:t xml:space="preserve">. En l'absence de toute indication contraire et, dans tous les cas, l'utilisation continue de l'ID utilisateur (nom d'utilisateur et mot de passe) par </w:t>
      </w:r>
      <w:r>
        <w:rPr>
          <w:rFonts w:ascii="Roboto" w:eastAsia="Roboto" w:hAnsi="Roboto" w:cs="Times New Roman"/>
          <w:smallCaps/>
          <w:color w:val="000000"/>
          <w:sz w:val="20"/>
          <w:szCs w:val="20"/>
          <w:lang w:val="fr-FR" w:eastAsia="it-IT"/>
        </w:rPr>
        <w:t>l’Utilisateur Enregistré</w:t>
      </w:r>
      <w:r>
        <w:rPr>
          <w:rFonts w:ascii="Roboto" w:eastAsia="Roboto" w:hAnsi="Roboto" w:cs="Times New Roman"/>
          <w:color w:val="000000"/>
          <w:sz w:val="20"/>
          <w:szCs w:val="20"/>
          <w:lang w:val="fr-FR" w:eastAsia="it-IT"/>
        </w:rPr>
        <w:t xml:space="preserve"> sera considérée comme une acceptation inconditionnelle des </w:t>
      </w:r>
      <w:r>
        <w:rPr>
          <w:rFonts w:ascii="Roboto" w:eastAsia="Roboto" w:hAnsi="Roboto" w:cs="Times New Roman"/>
          <w:smallCaps/>
          <w:color w:val="000000"/>
          <w:sz w:val="20"/>
          <w:szCs w:val="20"/>
          <w:lang w:val="fr-FR" w:eastAsia="it-IT"/>
        </w:rPr>
        <w:t>Conditions générales</w:t>
      </w:r>
      <w:r>
        <w:rPr>
          <w:rFonts w:ascii="Roboto" w:eastAsia="Roboto" w:hAnsi="Roboto" w:cs="Times New Roman"/>
          <w:color w:val="000000"/>
          <w:sz w:val="20"/>
          <w:szCs w:val="20"/>
          <w:lang w:val="fr-FR" w:eastAsia="it-IT"/>
        </w:rPr>
        <w:t xml:space="preserve"> telles que modifiées par BIAUTO GROUP SPA.</w:t>
      </w:r>
    </w:p>
    <w:p w14:paraId="650225B8" w14:textId="4B054D6E"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 xml:space="preserve">12.2 </w:t>
      </w:r>
      <w:r>
        <w:rPr>
          <w:rFonts w:ascii="Roboto" w:eastAsia="Roboto" w:hAnsi="Roboto" w:cs="Times New Roman"/>
          <w:color w:val="000000"/>
          <w:sz w:val="20"/>
          <w:szCs w:val="20"/>
          <w:lang w:val="fr-FR" w:eastAsia="it-IT"/>
        </w:rPr>
        <w:t xml:space="preserve">L'acceptation des modifications par </w:t>
      </w:r>
      <w:r>
        <w:rPr>
          <w:rFonts w:ascii="Roboto" w:eastAsia="Roboto" w:hAnsi="Roboto" w:cs="Times New Roman"/>
          <w:smallCaps/>
          <w:color w:val="000000"/>
          <w:sz w:val="20"/>
          <w:szCs w:val="20"/>
          <w:lang w:val="fr-FR" w:eastAsia="it-IT"/>
        </w:rPr>
        <w:t>l'Utilisateur Enregistré</w:t>
      </w:r>
      <w:r>
        <w:rPr>
          <w:rFonts w:ascii="Roboto" w:eastAsia="Roboto" w:hAnsi="Roboto" w:cs="Times New Roman"/>
          <w:color w:val="000000"/>
          <w:sz w:val="20"/>
          <w:szCs w:val="20"/>
          <w:lang w:val="fr-FR" w:eastAsia="it-IT"/>
        </w:rPr>
        <w:t xml:space="preserve"> ne sera pas partielle et sera considérée comme se référant intégralement à la ou aux modifications apportées. BIAUTO GROUP SPA se réserve le droit de révoquer l'utilisation de l'ID utilisateur (</w:t>
      </w:r>
      <w:r>
        <w:rPr>
          <w:rFonts w:ascii="Roboto" w:eastAsia="Roboto" w:hAnsi="Roboto" w:cs="Times New Roman"/>
          <w:i/>
          <w:iCs/>
          <w:color w:val="000000"/>
          <w:sz w:val="20"/>
          <w:szCs w:val="20"/>
          <w:lang w:val="fr-FR" w:eastAsia="it-IT"/>
        </w:rPr>
        <w:t>I</w:t>
      </w:r>
      <w:r>
        <w:rPr>
          <w:rFonts w:ascii="Roboto" w:eastAsia="Roboto" w:hAnsi="Roboto" w:cs="Times New Roman"/>
          <w:color w:val="000000"/>
          <w:sz w:val="20"/>
          <w:szCs w:val="20"/>
          <w:lang w:val="fr-FR" w:eastAsia="it-IT"/>
        </w:rPr>
        <w:t xml:space="preserve">) de </w:t>
      </w:r>
      <w:r w:rsidR="00295BC8">
        <w:rPr>
          <w:rFonts w:ascii="Roboto" w:eastAsia="Roboto" w:hAnsi="Roboto" w:cs="Times New Roman"/>
          <w:color w:val="000000"/>
          <w:sz w:val="20"/>
          <w:szCs w:val="20"/>
          <w:lang w:val="fr-FR" w:eastAsia="it-IT"/>
        </w:rPr>
        <w:t>l</w:t>
      </w:r>
      <w:r w:rsidR="00295BC8">
        <w:rPr>
          <w:rFonts w:ascii="Roboto" w:eastAsia="Roboto" w:hAnsi="Roboto" w:cs="Times New Roman" w:hint="cs"/>
          <w:color w:val="000000"/>
          <w:sz w:val="20"/>
          <w:szCs w:val="20"/>
          <w:lang w:val="fr-FR" w:eastAsia="it-IT"/>
        </w:rPr>
        <w:t>’</w:t>
      </w:r>
      <w:r>
        <w:rPr>
          <w:rFonts w:ascii="Roboto" w:eastAsia="Roboto" w:hAnsi="Roboto" w:cs="Times New Roman"/>
          <w:smallCaps/>
          <w:color w:val="000000"/>
          <w:sz w:val="20"/>
          <w:szCs w:val="20"/>
          <w:lang w:val="fr-FR" w:eastAsia="it-IT"/>
        </w:rPr>
        <w:t xml:space="preserve">Utilisateur </w:t>
      </w:r>
      <w:r w:rsidR="00295BC8">
        <w:rPr>
          <w:rFonts w:ascii="Roboto" w:eastAsia="Roboto" w:hAnsi="Roboto" w:cs="Times New Roman"/>
          <w:smallCaps/>
          <w:color w:val="000000"/>
          <w:sz w:val="20"/>
          <w:szCs w:val="20"/>
          <w:lang w:val="fr-FR" w:eastAsia="it-IT"/>
        </w:rPr>
        <w:t>E</w:t>
      </w:r>
      <w:r>
        <w:rPr>
          <w:rFonts w:ascii="Roboto" w:eastAsia="Roboto" w:hAnsi="Roboto" w:cs="Times New Roman"/>
          <w:smallCaps/>
          <w:color w:val="000000"/>
          <w:sz w:val="20"/>
          <w:szCs w:val="20"/>
          <w:lang w:val="fr-FR" w:eastAsia="it-IT"/>
        </w:rPr>
        <w:t>nregistré</w:t>
      </w:r>
      <w:r>
        <w:rPr>
          <w:rFonts w:ascii="Roboto" w:eastAsia="Roboto" w:hAnsi="Roboto" w:cs="Times New Roman"/>
          <w:color w:val="000000"/>
          <w:sz w:val="20"/>
          <w:szCs w:val="20"/>
          <w:lang w:val="fr-FR" w:eastAsia="it-IT"/>
        </w:rPr>
        <w:t xml:space="preserve"> qui déclare ne pas accepter une seule des modifications des </w:t>
      </w:r>
      <w:r>
        <w:rPr>
          <w:rFonts w:ascii="Roboto" w:eastAsia="Roboto" w:hAnsi="Roboto" w:cs="Times New Roman"/>
          <w:smallCaps/>
          <w:color w:val="000000"/>
          <w:sz w:val="20"/>
          <w:szCs w:val="20"/>
          <w:lang w:val="fr-FR" w:eastAsia="it-IT"/>
        </w:rPr>
        <w:t>Conditions Générales</w:t>
      </w:r>
      <w:r>
        <w:rPr>
          <w:rFonts w:ascii="Roboto" w:eastAsia="Roboto" w:hAnsi="Roboto" w:cs="Times New Roman"/>
          <w:color w:val="000000"/>
          <w:sz w:val="20"/>
          <w:szCs w:val="20"/>
          <w:lang w:val="fr-FR" w:eastAsia="it-IT"/>
        </w:rPr>
        <w:t>.</w:t>
      </w:r>
    </w:p>
    <w:p w14:paraId="1E6DF450" w14:textId="77777777" w:rsidR="009F0586" w:rsidRPr="00FC4117"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val="fr-FR" w:eastAsia="it-IT"/>
        </w:rPr>
      </w:pPr>
    </w:p>
    <w:p w14:paraId="7B426D30" w14:textId="77777777" w:rsidR="009F0586" w:rsidRPr="00FC4117" w:rsidRDefault="001707D5" w:rsidP="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val="fr-FR" w:eastAsia="it-IT"/>
        </w:rPr>
      </w:pPr>
      <w:r>
        <w:rPr>
          <w:rFonts w:ascii="Roboto" w:eastAsia="Roboto" w:hAnsi="Roboto" w:cs="Times New Roman"/>
          <w:b/>
          <w:bCs/>
          <w:color w:val="000000"/>
          <w:sz w:val="20"/>
          <w:szCs w:val="20"/>
          <w:lang w:val="fr-FR" w:eastAsia="it-IT"/>
        </w:rPr>
        <w:t>Art. 13 Droit applicable — Tribunal exclusif</w:t>
      </w:r>
    </w:p>
    <w:p w14:paraId="3E63B942" w14:textId="0F7525D5"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 xml:space="preserve">13.1 </w:t>
      </w:r>
      <w:r>
        <w:rPr>
          <w:rFonts w:ascii="Roboto" w:eastAsia="Roboto" w:hAnsi="Roboto" w:cs="Times New Roman"/>
          <w:color w:val="000000"/>
          <w:sz w:val="20"/>
          <w:szCs w:val="20"/>
          <w:lang w:val="fr-FR" w:eastAsia="it-IT"/>
        </w:rPr>
        <w:t>Les relations contractuelles prévues par les Conditions Générales sont régies exclusivement par le droit italien.</w:t>
      </w:r>
    </w:p>
    <w:p w14:paraId="12C6E555" w14:textId="5D2B55FD"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val="fr-FR" w:eastAsia="it-IT"/>
        </w:rPr>
      </w:pPr>
      <w:r>
        <w:rPr>
          <w:rFonts w:ascii="Roboto" w:eastAsia="Roboto" w:hAnsi="Roboto" w:cs="Times New Roman"/>
          <w:b/>
          <w:bCs/>
          <w:color w:val="000000"/>
          <w:sz w:val="20"/>
          <w:szCs w:val="20"/>
          <w:lang w:val="fr-FR" w:eastAsia="it-IT"/>
        </w:rPr>
        <w:t xml:space="preserve">13.2 </w:t>
      </w:r>
      <w:r>
        <w:rPr>
          <w:rFonts w:ascii="Roboto" w:eastAsia="Roboto" w:hAnsi="Roboto" w:cs="Times New Roman"/>
          <w:color w:val="000000"/>
          <w:sz w:val="20"/>
          <w:szCs w:val="20"/>
          <w:lang w:val="fr-FR" w:eastAsia="it-IT"/>
        </w:rPr>
        <w:t>Tout litige sera soumis exclusivement au Tribunal de Turin</w:t>
      </w:r>
    </w:p>
    <w:p w14:paraId="7358A4E0" w14:textId="77777777" w:rsidR="009F0586" w:rsidRPr="00FC4117"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val="fr-FR" w:eastAsia="it-IT"/>
        </w:rPr>
      </w:pPr>
    </w:p>
    <w:p w14:paraId="2ABA0BA7" w14:textId="628EA5F2"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BIAUTO GROUP SPA</w:t>
      </w:r>
      <w:r>
        <w:rPr>
          <w:rFonts w:ascii="Roboto" w:eastAsia="Roboto" w:hAnsi="Roboto" w:cs="Times New Roman"/>
          <w:color w:val="000000"/>
          <w:sz w:val="20"/>
          <w:szCs w:val="20"/>
          <w:lang w:val="fr-FR" w:eastAsia="it-IT"/>
        </w:rPr>
        <w:tab/>
      </w:r>
      <w:r>
        <w:rPr>
          <w:rFonts w:ascii="Roboto" w:eastAsia="Roboto" w:hAnsi="Roboto" w:cs="Times New Roman"/>
          <w:color w:val="000000"/>
          <w:sz w:val="20"/>
          <w:szCs w:val="20"/>
          <w:lang w:val="fr-FR" w:eastAsia="it-IT"/>
        </w:rPr>
        <w:tab/>
      </w:r>
      <w:r>
        <w:rPr>
          <w:rFonts w:ascii="Roboto" w:eastAsia="Roboto" w:hAnsi="Roboto" w:cs="Times New Roman"/>
          <w:color w:val="000000"/>
          <w:sz w:val="20"/>
          <w:szCs w:val="20"/>
          <w:lang w:val="fr-FR" w:eastAsia="it-IT"/>
        </w:rPr>
        <w:tab/>
      </w:r>
      <w:r>
        <w:rPr>
          <w:rFonts w:ascii="Roboto" w:eastAsia="Roboto" w:hAnsi="Roboto" w:cs="Times New Roman"/>
          <w:color w:val="000000"/>
          <w:sz w:val="20"/>
          <w:szCs w:val="20"/>
          <w:lang w:val="fr-FR" w:eastAsia="it-IT"/>
        </w:rPr>
        <w:tab/>
      </w:r>
      <w:r>
        <w:rPr>
          <w:rFonts w:ascii="Roboto" w:eastAsia="Roboto" w:hAnsi="Roboto" w:cs="Times New Roman"/>
          <w:color w:val="000000"/>
          <w:sz w:val="20"/>
          <w:szCs w:val="20"/>
          <w:lang w:val="fr-FR" w:eastAsia="it-IT"/>
        </w:rPr>
        <w:tab/>
      </w:r>
      <w:r>
        <w:rPr>
          <w:rFonts w:ascii="Roboto" w:eastAsia="Roboto" w:hAnsi="Roboto" w:cs="Times New Roman"/>
          <w:color w:val="000000"/>
          <w:sz w:val="20"/>
          <w:szCs w:val="20"/>
          <w:lang w:val="fr-FR" w:eastAsia="it-IT"/>
        </w:rPr>
        <w:tab/>
      </w:r>
      <w:r>
        <w:rPr>
          <w:rFonts w:ascii="Roboto" w:eastAsia="Roboto" w:hAnsi="Roboto" w:cs="Times New Roman"/>
          <w:smallCaps/>
          <w:color w:val="000000"/>
          <w:sz w:val="20"/>
          <w:szCs w:val="20"/>
          <w:lang w:val="fr-FR" w:eastAsia="it-IT"/>
        </w:rPr>
        <w:t>L’Utilisateur Enregistré</w:t>
      </w:r>
      <w:r>
        <w:rPr>
          <w:rFonts w:ascii="Roboto" w:eastAsia="Roboto" w:hAnsi="Roboto" w:cs="Times New Roman"/>
          <w:color w:val="000000"/>
          <w:sz w:val="20"/>
          <w:szCs w:val="20"/>
          <w:lang w:val="fr-FR" w:eastAsia="it-IT"/>
        </w:rPr>
        <w:t xml:space="preserve"> </w:t>
      </w:r>
    </w:p>
    <w:p w14:paraId="3E5DDD42" w14:textId="77777777" w:rsidR="009F0586" w:rsidRPr="00FC4117"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val="fr-FR" w:eastAsia="it-IT"/>
        </w:rPr>
      </w:pPr>
    </w:p>
    <w:p w14:paraId="31FE13C8" w14:textId="65D4713E"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En vertu et aux fins des articles</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1341 et 1342 du Code civil italien, les Utilisateurs Enregistrés déclarent approuver expressément et par écrit les articles suivants</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w:t>
      </w:r>
    </w:p>
    <w:p w14:paraId="7B499B39" w14:textId="567545EC"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t>- Droit applicable — Tribunal exclusif  : articles</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 xml:space="preserve">13.1 et 13.2  </w:t>
      </w:r>
    </w:p>
    <w:p w14:paraId="51D4C30E" w14:textId="77777777" w:rsidR="009F0586" w:rsidRPr="00FC4117"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val="fr-FR" w:eastAsia="it-IT"/>
        </w:rPr>
      </w:pPr>
    </w:p>
    <w:p w14:paraId="6A4BD8E9" w14:textId="77777777" w:rsidR="009F0586" w:rsidRPr="00FC4117" w:rsidRDefault="001707D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outlineLvl w:val="0"/>
        <w:rPr>
          <w:rFonts w:ascii="Roboto" w:eastAsia="Arial Unicode MS" w:hAnsi="Roboto" w:cs="Times New Roman"/>
          <w:smallCaps/>
          <w:color w:val="000000"/>
          <w:sz w:val="20"/>
          <w:szCs w:val="20"/>
          <w:bdr w:val="nil"/>
          <w:lang w:val="fr-FR" w:eastAsia="it-IT"/>
        </w:rPr>
      </w:pPr>
      <w:r>
        <w:rPr>
          <w:rFonts w:ascii="Roboto" w:eastAsia="Roboto" w:hAnsi="Roboto" w:cs="Times New Roman"/>
          <w:smallCaps/>
          <w:color w:val="000000"/>
          <w:sz w:val="20"/>
          <w:szCs w:val="20"/>
          <w:lang w:val="fr-FR" w:eastAsia="it-IT"/>
        </w:rPr>
        <w:t xml:space="preserve">Utilisateur Enregistré </w:t>
      </w:r>
    </w:p>
    <w:p w14:paraId="7ACD40E7" w14:textId="23236FFB" w:rsidR="00C71374" w:rsidRPr="00FC4117" w:rsidRDefault="001707D5">
      <w:pPr>
        <w:spacing w:after="0" w:line="240" w:lineRule="auto"/>
        <w:rPr>
          <w:rFonts w:ascii="Roboto" w:eastAsia="Arial Unicode MS" w:hAnsi="Roboto" w:cs="Times New Roman"/>
          <w:strike/>
          <w:color w:val="000000"/>
          <w:sz w:val="20"/>
          <w:szCs w:val="20"/>
          <w:bdr w:val="nil"/>
          <w:lang w:val="fr-FR" w:eastAsia="it-IT"/>
        </w:rPr>
      </w:pPr>
      <w:r w:rsidRPr="00FC4117">
        <w:rPr>
          <w:rFonts w:ascii="Roboto" w:eastAsia="Arial Unicode MS" w:hAnsi="Roboto" w:cs="Times New Roman"/>
          <w:strike/>
          <w:color w:val="000000"/>
          <w:sz w:val="20"/>
          <w:szCs w:val="20"/>
          <w:bdr w:val="nil"/>
          <w:lang w:val="fr-FR" w:eastAsia="it-IT"/>
        </w:rPr>
        <w:br w:type="page"/>
      </w:r>
    </w:p>
    <w:p w14:paraId="218BAF47" w14:textId="143F87CD" w:rsidR="009F0586" w:rsidRPr="00FC4117" w:rsidRDefault="001707D5" w:rsidP="00B23F0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center"/>
        <w:rPr>
          <w:rFonts w:ascii="Roboto" w:eastAsia="Arial Unicode MS" w:hAnsi="Roboto" w:cs="Times New Roman"/>
          <w:color w:val="000000"/>
          <w:sz w:val="20"/>
          <w:szCs w:val="20"/>
          <w:bdr w:val="nil"/>
          <w:lang w:val="fr-FR" w:eastAsia="it-IT"/>
        </w:rPr>
      </w:pPr>
      <w:r>
        <w:rPr>
          <w:rFonts w:ascii="Roboto" w:eastAsia="Roboto" w:hAnsi="Roboto" w:cs="Times New Roman"/>
          <w:color w:val="000000"/>
          <w:sz w:val="20"/>
          <w:szCs w:val="20"/>
          <w:lang w:val="fr-FR" w:eastAsia="it-IT"/>
        </w:rPr>
        <w:lastRenderedPageBreak/>
        <w:t>ANNEXE</w:t>
      </w:r>
      <w:r w:rsidR="00295BC8">
        <w:rPr>
          <w:rFonts w:ascii="Roboto" w:eastAsia="Roboto" w:hAnsi="Roboto" w:cs="Times New Roman" w:hint="cs"/>
          <w:color w:val="000000"/>
          <w:sz w:val="20"/>
          <w:szCs w:val="20"/>
          <w:lang w:val="fr-FR" w:eastAsia="it-IT"/>
        </w:rPr>
        <w:t> </w:t>
      </w:r>
      <w:r>
        <w:rPr>
          <w:rFonts w:ascii="Roboto" w:eastAsia="Roboto" w:hAnsi="Roboto" w:cs="Times New Roman"/>
          <w:color w:val="000000"/>
          <w:sz w:val="20"/>
          <w:szCs w:val="20"/>
          <w:lang w:val="fr-FR" w:eastAsia="it-IT"/>
        </w:rPr>
        <w:t>1</w:t>
      </w:r>
    </w:p>
    <w:p w14:paraId="44DA4DDC" w14:textId="77777777" w:rsidR="00C71374" w:rsidRPr="00FC4117" w:rsidRDefault="001707D5" w:rsidP="00B23F06">
      <w:pPr>
        <w:jc w:val="center"/>
        <w:rPr>
          <w:b/>
          <w:bCs/>
          <w:sz w:val="20"/>
          <w:szCs w:val="20"/>
          <w:lang w:val="fr-FR"/>
        </w:rPr>
      </w:pPr>
      <w:r>
        <w:rPr>
          <w:rFonts w:ascii="Calibri" w:eastAsia="Calibri" w:hAnsi="Calibri" w:cs="Times New Roman"/>
          <w:b/>
          <w:bCs/>
          <w:sz w:val="20"/>
          <w:szCs w:val="20"/>
          <w:lang w:val="fr-FR"/>
        </w:rPr>
        <w:t>Procédure de réclamation</w:t>
      </w:r>
    </w:p>
    <w:p w14:paraId="05E9D674" w14:textId="77777777" w:rsidR="00C71374" w:rsidRPr="00BD465E" w:rsidRDefault="001707D5" w:rsidP="00C71374">
      <w:pPr>
        <w:spacing w:line="240" w:lineRule="auto"/>
        <w:rPr>
          <w:b/>
          <w:bCs/>
          <w:sz w:val="20"/>
          <w:szCs w:val="20"/>
        </w:rPr>
      </w:pPr>
      <w:r>
        <w:rPr>
          <w:rFonts w:ascii="Calibri" w:eastAsia="Calibri" w:hAnsi="Calibri" w:cs="Times New Roman"/>
          <w:b/>
          <w:bCs/>
          <w:sz w:val="20"/>
          <w:szCs w:val="20"/>
          <w:lang w:val="fr-FR"/>
        </w:rPr>
        <w:t>Dommages corporels et mécaniques</w:t>
      </w:r>
    </w:p>
    <w:p w14:paraId="76D4D855" w14:textId="77777777" w:rsidR="00C71374" w:rsidRPr="00BD465E" w:rsidRDefault="001707D5" w:rsidP="00C71374">
      <w:pPr>
        <w:pStyle w:val="Paragrafoelenco"/>
        <w:numPr>
          <w:ilvl w:val="1"/>
          <w:numId w:val="3"/>
        </w:numPr>
        <w:spacing w:after="160" w:line="240" w:lineRule="auto"/>
        <w:jc w:val="both"/>
        <w:rPr>
          <w:b/>
          <w:bCs/>
          <w:sz w:val="20"/>
          <w:szCs w:val="20"/>
        </w:rPr>
      </w:pPr>
      <w:r>
        <w:rPr>
          <w:rFonts w:ascii="Calibri" w:eastAsia="Calibri" w:hAnsi="Calibri" w:cs="Times New Roman"/>
          <w:b/>
          <w:bCs/>
          <w:sz w:val="20"/>
          <w:szCs w:val="20"/>
          <w:lang w:val="fr-FR"/>
        </w:rPr>
        <w:t>Définition</w:t>
      </w:r>
    </w:p>
    <w:p w14:paraId="5E7C3DEC" w14:textId="77777777"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t xml:space="preserve">Tout dommage au véhicule (intérieur/extérieur) ou tout dommage mécanique non spécifié dans la description du véhicule ou le rapport de dommages ou non clairement visible sur les photos fournies par BIAUTO GROUP peut faire l'objet d'une réclamation. </w:t>
      </w:r>
    </w:p>
    <w:p w14:paraId="5F60691D" w14:textId="77777777" w:rsidR="00C71374" w:rsidRPr="00FC4117" w:rsidRDefault="001707D5" w:rsidP="00C71374">
      <w:pPr>
        <w:spacing w:line="240" w:lineRule="auto"/>
        <w:jc w:val="both"/>
        <w:rPr>
          <w:sz w:val="20"/>
          <w:szCs w:val="20"/>
          <w:lang w:val="fr-FR"/>
        </w:rPr>
      </w:pPr>
      <w:r>
        <w:rPr>
          <w:rFonts w:ascii="Calibri" w:eastAsia="Calibri" w:hAnsi="Calibri" w:cs="Times New Roman"/>
          <w:b/>
          <w:bCs/>
          <w:sz w:val="20"/>
          <w:szCs w:val="20"/>
          <w:lang w:val="fr-FR"/>
        </w:rPr>
        <w:t>Limitations</w:t>
      </w:r>
    </w:p>
    <w:p w14:paraId="10AD6A56" w14:textId="0CB9EEFE"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t>Sont des motifs d'exclusion de réclamation</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w:t>
      </w:r>
    </w:p>
    <w:p w14:paraId="67D50ED3" w14:textId="238ABE27" w:rsidR="00C71374" w:rsidRPr="00FC4117" w:rsidRDefault="001707D5" w:rsidP="00C71374">
      <w:pPr>
        <w:pStyle w:val="Paragrafoelenco"/>
        <w:numPr>
          <w:ilvl w:val="0"/>
          <w:numId w:val="4"/>
        </w:numPr>
        <w:spacing w:after="160" w:line="240" w:lineRule="auto"/>
        <w:jc w:val="both"/>
        <w:rPr>
          <w:sz w:val="20"/>
          <w:szCs w:val="20"/>
          <w:lang w:val="fr-FR"/>
        </w:rPr>
      </w:pPr>
      <w:r>
        <w:rPr>
          <w:rFonts w:ascii="Calibri" w:eastAsia="Calibri" w:hAnsi="Calibri" w:cs="Times New Roman"/>
          <w:b/>
          <w:bCs/>
          <w:sz w:val="20"/>
          <w:szCs w:val="20"/>
          <w:lang w:val="fr-FR"/>
        </w:rPr>
        <w:t>km du véhicule</w:t>
      </w:r>
      <w:r w:rsidR="00295BC8">
        <w:rPr>
          <w:rFonts w:ascii="Calibri" w:eastAsia="Calibri" w:hAnsi="Calibri" w:cs="Times New Roman"/>
          <w:b/>
          <w:bCs/>
          <w:sz w:val="20"/>
          <w:szCs w:val="20"/>
          <w:lang w:val="fr-FR"/>
        </w:rPr>
        <w:t> </w:t>
      </w:r>
      <w:r>
        <w:rPr>
          <w:rFonts w:ascii="Calibri" w:eastAsia="Calibri" w:hAnsi="Calibri" w:cs="Times New Roman"/>
          <w:b/>
          <w:bCs/>
          <w:sz w:val="20"/>
          <w:szCs w:val="20"/>
          <w:lang w:val="fr-FR"/>
        </w:rPr>
        <w:t>:</w:t>
      </w:r>
      <w:r>
        <w:rPr>
          <w:rFonts w:ascii="Calibri" w:eastAsia="Calibri" w:hAnsi="Calibri" w:cs="Times New Roman"/>
          <w:sz w:val="20"/>
          <w:szCs w:val="20"/>
          <w:lang w:val="fr-FR"/>
        </w:rPr>
        <w:t xml:space="preserve"> Le kilométrage maximum d'un véhicule pour lequel une réclamation peut être faite est de </w:t>
      </w:r>
      <w:r>
        <w:rPr>
          <w:rFonts w:ascii="Calibri" w:eastAsia="Calibri" w:hAnsi="Calibri" w:cs="Times New Roman"/>
          <w:b/>
          <w:bCs/>
          <w:sz w:val="20"/>
          <w:szCs w:val="20"/>
          <w:lang w:val="fr-FR"/>
        </w:rPr>
        <w:t>200</w:t>
      </w:r>
      <w:r w:rsidR="00295BC8">
        <w:rPr>
          <w:rFonts w:ascii="Calibri" w:eastAsia="Calibri" w:hAnsi="Calibri" w:cs="Times New Roman"/>
          <w:b/>
          <w:bCs/>
          <w:sz w:val="20"/>
          <w:szCs w:val="20"/>
          <w:lang w:val="fr-FR"/>
        </w:rPr>
        <w:t> </w:t>
      </w:r>
      <w:r>
        <w:rPr>
          <w:rFonts w:ascii="Calibri" w:eastAsia="Calibri" w:hAnsi="Calibri" w:cs="Times New Roman"/>
          <w:b/>
          <w:bCs/>
          <w:sz w:val="20"/>
          <w:szCs w:val="20"/>
          <w:lang w:val="fr-FR"/>
        </w:rPr>
        <w:t>000</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km</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w:t>
      </w:r>
    </w:p>
    <w:p w14:paraId="73A6AD95" w14:textId="4B938346" w:rsidR="00C71374" w:rsidRPr="00FC4117" w:rsidRDefault="001707D5" w:rsidP="00C71374">
      <w:pPr>
        <w:pStyle w:val="Paragrafoelenco"/>
        <w:numPr>
          <w:ilvl w:val="0"/>
          <w:numId w:val="4"/>
        </w:numPr>
        <w:spacing w:after="160" w:line="240" w:lineRule="auto"/>
        <w:jc w:val="both"/>
        <w:rPr>
          <w:sz w:val="20"/>
          <w:szCs w:val="20"/>
          <w:lang w:val="fr-FR"/>
        </w:rPr>
      </w:pPr>
      <w:r>
        <w:rPr>
          <w:rFonts w:ascii="Calibri" w:eastAsia="Calibri" w:hAnsi="Calibri" w:cs="Times New Roman"/>
          <w:b/>
          <w:bCs/>
          <w:sz w:val="20"/>
          <w:szCs w:val="20"/>
          <w:lang w:val="fr-FR"/>
        </w:rPr>
        <w:t>Valeur du véhicule</w:t>
      </w:r>
      <w:r w:rsidR="00295BC8">
        <w:rPr>
          <w:rFonts w:ascii="Calibri" w:eastAsia="Calibri" w:hAnsi="Calibri" w:cs="Times New Roman"/>
          <w:b/>
          <w:bCs/>
          <w:sz w:val="20"/>
          <w:szCs w:val="20"/>
          <w:lang w:val="fr-FR"/>
        </w:rPr>
        <w:t> </w:t>
      </w:r>
      <w:r>
        <w:rPr>
          <w:rFonts w:ascii="Calibri" w:eastAsia="Calibri" w:hAnsi="Calibri" w:cs="Times New Roman"/>
          <w:b/>
          <w:bCs/>
          <w:sz w:val="20"/>
          <w:szCs w:val="20"/>
          <w:lang w:val="fr-FR"/>
        </w:rPr>
        <w:t>:</w:t>
      </w:r>
      <w:r>
        <w:rPr>
          <w:rFonts w:ascii="Calibri" w:eastAsia="Calibri" w:hAnsi="Calibri" w:cs="Times New Roman"/>
          <w:sz w:val="20"/>
          <w:szCs w:val="20"/>
          <w:lang w:val="fr-FR"/>
        </w:rPr>
        <w:t xml:space="preserve"> Les réclamations ne sont acceptées que pour les véhicules dont la valeur est supérieure à </w:t>
      </w:r>
      <w:r>
        <w:rPr>
          <w:rFonts w:ascii="Calibri" w:eastAsia="Calibri" w:hAnsi="Calibri" w:cs="Times New Roman"/>
          <w:b/>
          <w:bCs/>
          <w:sz w:val="20"/>
          <w:szCs w:val="20"/>
          <w:lang w:val="fr-FR"/>
        </w:rPr>
        <w:t>3</w:t>
      </w:r>
      <w:r w:rsidR="00295BC8">
        <w:rPr>
          <w:rFonts w:ascii="Calibri" w:eastAsia="Calibri" w:hAnsi="Calibri" w:cs="Times New Roman"/>
          <w:b/>
          <w:bCs/>
          <w:sz w:val="20"/>
          <w:szCs w:val="20"/>
          <w:lang w:val="fr-FR"/>
        </w:rPr>
        <w:t> </w:t>
      </w:r>
      <w:r>
        <w:rPr>
          <w:rFonts w:ascii="Calibri" w:eastAsia="Calibri" w:hAnsi="Calibri" w:cs="Times New Roman"/>
          <w:b/>
          <w:bCs/>
          <w:sz w:val="20"/>
          <w:szCs w:val="20"/>
          <w:lang w:val="fr-FR"/>
        </w:rPr>
        <w:t>000 €</w:t>
      </w:r>
      <w:r>
        <w:rPr>
          <w:rFonts w:ascii="Calibri" w:eastAsia="Calibri" w:hAnsi="Calibri" w:cs="Times New Roman"/>
          <w:sz w:val="20"/>
          <w:szCs w:val="20"/>
          <w:lang w:val="fr-FR"/>
        </w:rPr>
        <w:t xml:space="preserve"> (enchère gagnante, TVA incluse)</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w:t>
      </w:r>
    </w:p>
    <w:p w14:paraId="5C5E33C6" w14:textId="463BAF19" w:rsidR="00C71374" w:rsidRPr="00FC4117" w:rsidRDefault="001707D5" w:rsidP="00C71374">
      <w:pPr>
        <w:pStyle w:val="Paragrafoelenco"/>
        <w:numPr>
          <w:ilvl w:val="0"/>
          <w:numId w:val="4"/>
        </w:numPr>
        <w:spacing w:after="160" w:line="240" w:lineRule="auto"/>
        <w:jc w:val="both"/>
        <w:rPr>
          <w:sz w:val="20"/>
          <w:szCs w:val="20"/>
          <w:lang w:val="fr-FR"/>
        </w:rPr>
      </w:pPr>
      <w:r>
        <w:rPr>
          <w:rFonts w:ascii="Calibri" w:eastAsia="Calibri" w:hAnsi="Calibri" w:cs="Times New Roman"/>
          <w:b/>
          <w:bCs/>
          <w:sz w:val="20"/>
          <w:szCs w:val="20"/>
          <w:lang w:val="fr-FR"/>
        </w:rPr>
        <w:t>Valeur de la réclamation</w:t>
      </w:r>
      <w:r w:rsidR="00295BC8">
        <w:rPr>
          <w:rFonts w:ascii="Calibri" w:eastAsia="Calibri" w:hAnsi="Calibri" w:cs="Times New Roman"/>
          <w:b/>
          <w:bCs/>
          <w:sz w:val="20"/>
          <w:szCs w:val="20"/>
          <w:lang w:val="fr-FR"/>
        </w:rPr>
        <w:t> </w:t>
      </w:r>
      <w:r>
        <w:rPr>
          <w:rFonts w:ascii="Calibri" w:eastAsia="Calibri" w:hAnsi="Calibri" w:cs="Times New Roman"/>
          <w:b/>
          <w:bCs/>
          <w:sz w:val="20"/>
          <w:szCs w:val="20"/>
          <w:lang w:val="fr-FR"/>
        </w:rPr>
        <w:t xml:space="preserve">: </w:t>
      </w:r>
      <w:r>
        <w:rPr>
          <w:rFonts w:ascii="Calibri" w:eastAsia="Calibri" w:hAnsi="Calibri" w:cs="Times New Roman"/>
          <w:sz w:val="20"/>
          <w:szCs w:val="20"/>
          <w:lang w:val="fr-FR"/>
        </w:rPr>
        <w:t xml:space="preserve">Aucune demande de remboursement ne sera acceptée pour des montants inférieurs à </w:t>
      </w:r>
      <w:r>
        <w:rPr>
          <w:rFonts w:ascii="Calibri" w:eastAsia="Calibri" w:hAnsi="Calibri" w:cs="Times New Roman"/>
          <w:b/>
          <w:bCs/>
          <w:sz w:val="20"/>
          <w:szCs w:val="20"/>
          <w:lang w:val="fr-FR"/>
        </w:rPr>
        <w:t>300</w:t>
      </w:r>
      <w:r w:rsidR="00295BC8">
        <w:rPr>
          <w:rFonts w:ascii="Calibri" w:eastAsia="Calibri" w:hAnsi="Calibri" w:cs="Times New Roman"/>
          <w:b/>
          <w:bCs/>
          <w:sz w:val="20"/>
          <w:szCs w:val="20"/>
          <w:lang w:val="fr-FR"/>
        </w:rPr>
        <w:t> </w:t>
      </w:r>
      <w:r>
        <w:rPr>
          <w:rFonts w:ascii="Calibri" w:eastAsia="Calibri" w:hAnsi="Calibri" w:cs="Times New Roman"/>
          <w:b/>
          <w:bCs/>
          <w:sz w:val="20"/>
          <w:szCs w:val="20"/>
          <w:lang w:val="fr-FR"/>
        </w:rPr>
        <w:t>€</w:t>
      </w:r>
      <w:r w:rsidR="00295BC8">
        <w:rPr>
          <w:rFonts w:ascii="Calibri" w:eastAsia="Calibri" w:hAnsi="Calibri" w:cs="Times New Roman"/>
          <w:b/>
          <w:bCs/>
          <w:sz w:val="20"/>
          <w:szCs w:val="20"/>
          <w:lang w:val="fr-FR"/>
        </w:rPr>
        <w:t> </w:t>
      </w:r>
      <w:r>
        <w:rPr>
          <w:rFonts w:ascii="Calibri" w:eastAsia="Calibri" w:hAnsi="Calibri" w:cs="Times New Roman"/>
          <w:b/>
          <w:bCs/>
          <w:sz w:val="20"/>
          <w:szCs w:val="20"/>
          <w:lang w:val="fr-FR"/>
        </w:rPr>
        <w:t>;</w:t>
      </w:r>
    </w:p>
    <w:p w14:paraId="24F51C81" w14:textId="4B098463" w:rsidR="00C71374" w:rsidRPr="00FC4117" w:rsidRDefault="001707D5" w:rsidP="00C71374">
      <w:pPr>
        <w:pStyle w:val="Paragrafoelenco"/>
        <w:numPr>
          <w:ilvl w:val="0"/>
          <w:numId w:val="4"/>
        </w:numPr>
        <w:spacing w:after="160" w:line="240" w:lineRule="auto"/>
        <w:jc w:val="both"/>
        <w:rPr>
          <w:sz w:val="20"/>
          <w:szCs w:val="20"/>
          <w:lang w:val="fr-FR"/>
        </w:rPr>
      </w:pPr>
      <w:r>
        <w:rPr>
          <w:rFonts w:ascii="Calibri" w:eastAsia="Calibri" w:hAnsi="Calibri" w:cs="Times New Roman"/>
          <w:b/>
          <w:bCs/>
          <w:sz w:val="20"/>
          <w:szCs w:val="20"/>
          <w:lang w:val="fr-FR"/>
        </w:rPr>
        <w:t>Véhicules retirés tardivement</w:t>
      </w:r>
      <w:r w:rsidR="00295BC8">
        <w:rPr>
          <w:rFonts w:ascii="Calibri" w:eastAsia="Calibri" w:hAnsi="Calibri" w:cs="Times New Roman"/>
          <w:b/>
          <w:bCs/>
          <w:sz w:val="20"/>
          <w:szCs w:val="20"/>
          <w:lang w:val="fr-FR"/>
        </w:rPr>
        <w:t> </w:t>
      </w:r>
      <w:r>
        <w:rPr>
          <w:rFonts w:ascii="Calibri" w:eastAsia="Calibri" w:hAnsi="Calibri" w:cs="Times New Roman"/>
          <w:b/>
          <w:bCs/>
          <w:sz w:val="20"/>
          <w:szCs w:val="20"/>
          <w:lang w:val="fr-FR"/>
        </w:rPr>
        <w:t xml:space="preserve">: </w:t>
      </w:r>
      <w:r>
        <w:rPr>
          <w:rFonts w:ascii="Calibri" w:eastAsia="Calibri" w:hAnsi="Calibri" w:cs="Times New Roman"/>
          <w:sz w:val="20"/>
          <w:szCs w:val="20"/>
          <w:lang w:val="fr-FR"/>
        </w:rPr>
        <w:t>Sur les véhicules retirés tardivement (plus de 14 jours ouvrables après l'autorisation officielle de reprise par BIAUTO GROUP)</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w:t>
      </w:r>
    </w:p>
    <w:p w14:paraId="6A535814" w14:textId="0323F5A3" w:rsidR="00C71374" w:rsidRPr="00FC4117" w:rsidRDefault="001707D5" w:rsidP="00C71374">
      <w:pPr>
        <w:pStyle w:val="Paragrafoelenco"/>
        <w:numPr>
          <w:ilvl w:val="0"/>
          <w:numId w:val="4"/>
        </w:numPr>
        <w:spacing w:after="160" w:line="240" w:lineRule="auto"/>
        <w:jc w:val="both"/>
        <w:rPr>
          <w:sz w:val="20"/>
          <w:szCs w:val="20"/>
          <w:lang w:val="fr-FR"/>
        </w:rPr>
      </w:pPr>
      <w:r>
        <w:rPr>
          <w:rFonts w:ascii="Calibri" w:eastAsia="Calibri" w:hAnsi="Calibri" w:cs="Times New Roman"/>
          <w:b/>
          <w:bCs/>
          <w:sz w:val="20"/>
          <w:szCs w:val="20"/>
          <w:lang w:val="fr-FR"/>
        </w:rPr>
        <w:t>Véhicules pour la casse</w:t>
      </w:r>
      <w:r w:rsidR="00295BC8">
        <w:rPr>
          <w:rFonts w:ascii="Calibri" w:eastAsia="Calibri" w:hAnsi="Calibri" w:cs="Times New Roman"/>
          <w:b/>
          <w:bCs/>
          <w:sz w:val="20"/>
          <w:szCs w:val="20"/>
          <w:lang w:val="fr-FR"/>
        </w:rPr>
        <w:t> </w:t>
      </w:r>
      <w:r>
        <w:rPr>
          <w:rFonts w:ascii="Calibri" w:eastAsia="Calibri" w:hAnsi="Calibri" w:cs="Times New Roman"/>
          <w:sz w:val="20"/>
          <w:szCs w:val="20"/>
          <w:lang w:val="fr-FR"/>
        </w:rPr>
        <w:t>: Sur les véhicules qui ne roulent plus et à mettre à la casse</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 «</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Voitures accidentées</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 ou «</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Voitures à mettre à la casse</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w:t>
      </w:r>
    </w:p>
    <w:p w14:paraId="1A66E197" w14:textId="453808D7"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t>BIAUTO GROUP n'accepte pas les réclamations relatives à la qualité des réparations/restaurations effectuées précédemment sur le véhicule (notamment en ce qui concerne la peinture de la carrosserie du véhicule</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 épaisseur de la peinture).</w:t>
      </w:r>
    </w:p>
    <w:p w14:paraId="77E92E07" w14:textId="77777777" w:rsidR="00C71374" w:rsidRPr="00BD465E" w:rsidRDefault="001707D5" w:rsidP="00C71374">
      <w:pPr>
        <w:pStyle w:val="Paragrafoelenco"/>
        <w:numPr>
          <w:ilvl w:val="1"/>
          <w:numId w:val="3"/>
        </w:numPr>
        <w:spacing w:after="160" w:line="240" w:lineRule="auto"/>
        <w:jc w:val="both"/>
        <w:rPr>
          <w:b/>
          <w:bCs/>
          <w:sz w:val="20"/>
          <w:szCs w:val="20"/>
        </w:rPr>
      </w:pPr>
      <w:r>
        <w:rPr>
          <w:rFonts w:ascii="Calibri" w:eastAsia="Calibri" w:hAnsi="Calibri" w:cs="Times New Roman"/>
          <w:b/>
          <w:bCs/>
          <w:sz w:val="20"/>
          <w:szCs w:val="20"/>
          <w:lang w:val="fr-FR"/>
        </w:rPr>
        <w:t>Délais de dépôt d'une réclamation</w:t>
      </w:r>
    </w:p>
    <w:p w14:paraId="4797AA05" w14:textId="77777777"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t>Le délai maximal pour déposer une réclamation est de 3 jours ouvrables à compter de la date de collecte ou de livraison. Toute réclamation déposée après l'expiration de ce délai ne sera pas prise en compte.</w:t>
      </w:r>
    </w:p>
    <w:p w14:paraId="206255D0" w14:textId="77777777" w:rsidR="00C71374" w:rsidRPr="00FC4117" w:rsidRDefault="001707D5" w:rsidP="00C71374">
      <w:pPr>
        <w:spacing w:line="240" w:lineRule="auto"/>
        <w:jc w:val="both"/>
        <w:rPr>
          <w:b/>
          <w:bCs/>
          <w:sz w:val="20"/>
          <w:szCs w:val="20"/>
          <w:lang w:val="fr-FR"/>
        </w:rPr>
      </w:pPr>
      <w:r>
        <w:rPr>
          <w:rFonts w:ascii="Calibri" w:eastAsia="Calibri" w:hAnsi="Calibri" w:cs="Times New Roman"/>
          <w:b/>
          <w:bCs/>
          <w:sz w:val="20"/>
          <w:szCs w:val="20"/>
          <w:lang w:val="fr-FR"/>
        </w:rPr>
        <w:t>1.4 Procédure</w:t>
      </w:r>
    </w:p>
    <w:p w14:paraId="7782D7CA" w14:textId="77777777"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t>En cas d'enlèvement par un transporteur routier, le client ou son chauffeur doit mentionner le dommage/défaut soit au moment de l'enlèvement (visé par un employé autorisé du lieu d'enlèvement), soit au moment de la livraison.</w:t>
      </w:r>
    </w:p>
    <w:p w14:paraId="719D484E" w14:textId="61CCD0FB"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t>Pour les dommages techniques, un rapport de diagnostic externe est obligatoire. L'acheteur doit notifier par e-mail, à customer@123buycars.com, tout dommage constaté ou tout accessoire manquant, en joignant un devis détaillé au format ANIA comprenant les numéros de pièces et les photos des dommages, ainsi que le bon de livraison (qui doit contenir un constat des dommages contestés, lequel doit être apposé lors de la prise en charge de la voiture).</w:t>
      </w:r>
    </w:p>
    <w:p w14:paraId="39EBD624" w14:textId="77777777" w:rsidR="00C71374" w:rsidRPr="00FC4117" w:rsidRDefault="001707D5" w:rsidP="00C71374">
      <w:pPr>
        <w:pStyle w:val="Paragrafoelenco"/>
        <w:numPr>
          <w:ilvl w:val="1"/>
          <w:numId w:val="5"/>
        </w:numPr>
        <w:spacing w:after="160" w:line="240" w:lineRule="auto"/>
        <w:jc w:val="both"/>
        <w:rPr>
          <w:b/>
          <w:bCs/>
          <w:sz w:val="20"/>
          <w:szCs w:val="20"/>
          <w:lang w:val="fr-FR"/>
        </w:rPr>
      </w:pPr>
      <w:r>
        <w:rPr>
          <w:rFonts w:ascii="Calibri" w:eastAsia="Calibri" w:hAnsi="Calibri" w:cs="Times New Roman"/>
          <w:b/>
          <w:bCs/>
          <w:sz w:val="20"/>
          <w:szCs w:val="20"/>
          <w:lang w:val="fr-FR"/>
        </w:rPr>
        <w:t>Preuves supplémentaires de dommages à la carrosserie</w:t>
      </w:r>
    </w:p>
    <w:p w14:paraId="2782FC05" w14:textId="5B529B32"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t>Photo ou vidéo</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 Toute documentation photographique ou vidéo irréfutable démontrant ou illustrant les défauts doit être incluse comme preuve à l'appui de la réclamation.</w:t>
      </w:r>
    </w:p>
    <w:p w14:paraId="670B1698" w14:textId="4CF97575"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t>Rapport externe</w:t>
      </w:r>
      <w:r w:rsidR="00295BC8">
        <w:rPr>
          <w:rFonts w:ascii="Calibri" w:eastAsia="Calibri" w:hAnsi="Calibri" w:cs="Times New Roman"/>
          <w:sz w:val="20"/>
          <w:szCs w:val="20"/>
          <w:lang w:val="fr-FR"/>
        </w:rPr>
        <w:t> </w:t>
      </w:r>
      <w:r>
        <w:rPr>
          <w:rFonts w:ascii="Calibri" w:eastAsia="Calibri" w:hAnsi="Calibri" w:cs="Times New Roman"/>
          <w:sz w:val="20"/>
          <w:szCs w:val="20"/>
          <w:lang w:val="fr-FR"/>
        </w:rPr>
        <w:t>:</w:t>
      </w:r>
    </w:p>
    <w:p w14:paraId="2F6EA9B3" w14:textId="4E75FAE5"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t>• À l'appui de sa réclamation, l’auteur de la réclamation peut fournir des rapports de diagnostic officiels ou des rapports externes comprenant une description standard fournie par le garage officiel ou le concessionnaire agréé.</w:t>
      </w:r>
    </w:p>
    <w:p w14:paraId="437101C2" w14:textId="1F26F850"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t>• Les numéros d'identification et les prix des pièces de rechange requises doivent être inclus dans cette documentation.</w:t>
      </w:r>
    </w:p>
    <w:p w14:paraId="615D3F20" w14:textId="3510D5BA"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t>• Toute la documentation externe doit nous parvenir dans un délai d'une semaine après le dépôt de la réclamation. BIAUTO GROUP n'accorde aucun remboursement pour les frais d'acquisition de la documentation de preuves supplémentaires.</w:t>
      </w:r>
    </w:p>
    <w:p w14:paraId="514B8BAF" w14:textId="77777777"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lastRenderedPageBreak/>
        <w:t>Inspection supplémentaire</w:t>
      </w:r>
    </w:p>
    <w:p w14:paraId="5A3AA957" w14:textId="77777777" w:rsidR="00C71374" w:rsidRPr="00FC4117" w:rsidRDefault="001707D5" w:rsidP="00C71374">
      <w:pPr>
        <w:spacing w:line="240" w:lineRule="auto"/>
        <w:jc w:val="both"/>
        <w:rPr>
          <w:sz w:val="20"/>
          <w:szCs w:val="20"/>
          <w:lang w:val="fr-FR"/>
        </w:rPr>
      </w:pPr>
      <w:r>
        <w:rPr>
          <w:rFonts w:ascii="Calibri" w:eastAsia="Calibri" w:hAnsi="Calibri" w:cs="Times New Roman"/>
          <w:sz w:val="20"/>
          <w:szCs w:val="20"/>
          <w:lang w:val="fr-FR"/>
        </w:rPr>
        <w:t>• BIAUTO GROUP est également autorisé à désigner un assesseur ou un centre d'audit externe (par exemple Dekra) pour inspecter le véhicule en vue d'une seconde opinion. Dans ce cas, il n'est pas permis d'apporter des modifications à la voiture avant que l'entreprise externe ne l'ait contrôlée.</w:t>
      </w:r>
    </w:p>
    <w:p w14:paraId="0A1A6BAC" w14:textId="77777777" w:rsidR="00C71374" w:rsidRPr="00FC4117" w:rsidRDefault="00C71374"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val="fr-FR" w:eastAsia="it-IT"/>
        </w:rPr>
      </w:pPr>
    </w:p>
    <w:p w14:paraId="2F3FCB17" w14:textId="77777777" w:rsidR="009F0586" w:rsidRPr="00FC4117" w:rsidRDefault="009F0586" w:rsidP="009F0586">
      <w:pPr>
        <w:widowControl w:val="0"/>
        <w:pBdr>
          <w:top w:val="nil"/>
          <w:left w:val="nil"/>
          <w:bottom w:val="nil"/>
          <w:right w:val="nil"/>
          <w:between w:val="nil"/>
          <w:bar w:val="nil"/>
        </w:pBdr>
        <w:tabs>
          <w:tab w:val="left" w:pos="864"/>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strike/>
          <w:color w:val="000000"/>
          <w:sz w:val="20"/>
          <w:szCs w:val="20"/>
          <w:bdr w:val="nil"/>
          <w:lang w:val="fr-FR" w:eastAsia="it-IT"/>
        </w:rPr>
      </w:pPr>
    </w:p>
    <w:p w14:paraId="3D5EFDDC" w14:textId="77777777" w:rsidR="009F0586" w:rsidRPr="00FC4117" w:rsidRDefault="009F0586" w:rsidP="009F0586">
      <w:pPr>
        <w:spacing w:line="240" w:lineRule="auto"/>
        <w:rPr>
          <w:rFonts w:ascii="Roboto" w:hAnsi="Roboto" w:cs="Times New Roman"/>
          <w:sz w:val="20"/>
          <w:szCs w:val="20"/>
          <w:lang w:val="fr-FR"/>
        </w:rPr>
      </w:pPr>
    </w:p>
    <w:p w14:paraId="7B46AD4C" w14:textId="77777777" w:rsidR="007F5342" w:rsidRPr="00FC4117" w:rsidRDefault="007F5342" w:rsidP="009F0586">
      <w:pPr>
        <w:spacing w:line="240" w:lineRule="auto"/>
        <w:rPr>
          <w:rFonts w:ascii="Roboto" w:hAnsi="Roboto"/>
          <w:sz w:val="20"/>
          <w:szCs w:val="20"/>
          <w:lang w:val="fr-FR"/>
        </w:rPr>
      </w:pPr>
    </w:p>
    <w:sectPr w:rsidR="007F5342" w:rsidRPr="00FC4117" w:rsidSect="004A2FAA">
      <w:footerReference w:type="even" r:id="rId9"/>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FDD3" w14:textId="77777777" w:rsidR="005C02FA" w:rsidRDefault="005C02FA">
      <w:pPr>
        <w:spacing w:after="0" w:line="240" w:lineRule="auto"/>
      </w:pPr>
      <w:r>
        <w:separator/>
      </w:r>
    </w:p>
  </w:endnote>
  <w:endnote w:type="continuationSeparator" w:id="0">
    <w:p w14:paraId="29BD273A" w14:textId="77777777" w:rsidR="005C02FA" w:rsidRDefault="005C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oncini Garamond">
    <w:altName w:val="Cambria"/>
    <w:panose1 w:val="020B0604020202020204"/>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Roboto">
    <w:altName w:val="Roboto"/>
    <w:panose1 w:val="020B0604020202020204"/>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D527" w14:textId="4D35EB63" w:rsidR="00295BC8" w:rsidRDefault="00295BC8" w:rsidP="007F5342">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AC6F63D" w14:textId="77777777" w:rsidR="00295BC8" w:rsidRDefault="00295B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9078" w14:textId="77777777" w:rsidR="005C02FA" w:rsidRDefault="005C02FA">
      <w:pPr>
        <w:spacing w:after="0" w:line="240" w:lineRule="auto"/>
      </w:pPr>
      <w:r>
        <w:separator/>
      </w:r>
    </w:p>
  </w:footnote>
  <w:footnote w:type="continuationSeparator" w:id="0">
    <w:p w14:paraId="47954489" w14:textId="77777777" w:rsidR="005C02FA" w:rsidRDefault="005C0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058"/>
    <w:multiLevelType w:val="hybridMultilevel"/>
    <w:tmpl w:val="C4F6C75E"/>
    <w:numStyleLink w:val="Puntoelenco1"/>
  </w:abstractNum>
  <w:abstractNum w:abstractNumId="1" w15:restartNumberingAfterBreak="0">
    <w:nsid w:val="64705B39"/>
    <w:multiLevelType w:val="multilevel"/>
    <w:tmpl w:val="AF887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57F756F"/>
    <w:multiLevelType w:val="hybridMultilevel"/>
    <w:tmpl w:val="C4F6C75E"/>
    <w:styleLink w:val="Puntoelenco1"/>
    <w:lvl w:ilvl="0" w:tplc="9938A39C">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50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DC9514">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68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EED3C">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86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FECEDE">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04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0ECF3A">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22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32ED6A">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40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EE582A">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58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88ACFA">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76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A4DAE2">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94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956572E"/>
    <w:multiLevelType w:val="multilevel"/>
    <w:tmpl w:val="8982DC2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0A7655"/>
    <w:multiLevelType w:val="hybridMultilevel"/>
    <w:tmpl w:val="5792161E"/>
    <w:lvl w:ilvl="0" w:tplc="691E1DF0">
      <w:start w:val="1"/>
      <w:numFmt w:val="upperLetter"/>
      <w:lvlText w:val="%1."/>
      <w:lvlJc w:val="left"/>
      <w:pPr>
        <w:ind w:left="720" w:hanging="360"/>
      </w:pPr>
    </w:lvl>
    <w:lvl w:ilvl="1" w:tplc="C0A87962" w:tentative="1">
      <w:start w:val="1"/>
      <w:numFmt w:val="lowerLetter"/>
      <w:lvlText w:val="%2."/>
      <w:lvlJc w:val="left"/>
      <w:pPr>
        <w:ind w:left="1440" w:hanging="360"/>
      </w:pPr>
    </w:lvl>
    <w:lvl w:ilvl="2" w:tplc="1FE295FA" w:tentative="1">
      <w:start w:val="1"/>
      <w:numFmt w:val="lowerRoman"/>
      <w:lvlText w:val="%3."/>
      <w:lvlJc w:val="right"/>
      <w:pPr>
        <w:ind w:left="2160" w:hanging="180"/>
      </w:pPr>
    </w:lvl>
    <w:lvl w:ilvl="3" w:tplc="11FC36B6" w:tentative="1">
      <w:start w:val="1"/>
      <w:numFmt w:val="decimal"/>
      <w:lvlText w:val="%4."/>
      <w:lvlJc w:val="left"/>
      <w:pPr>
        <w:ind w:left="2880" w:hanging="360"/>
      </w:pPr>
    </w:lvl>
    <w:lvl w:ilvl="4" w:tplc="40FC5412" w:tentative="1">
      <w:start w:val="1"/>
      <w:numFmt w:val="lowerLetter"/>
      <w:lvlText w:val="%5."/>
      <w:lvlJc w:val="left"/>
      <w:pPr>
        <w:ind w:left="3600" w:hanging="360"/>
      </w:pPr>
    </w:lvl>
    <w:lvl w:ilvl="5" w:tplc="935A872C" w:tentative="1">
      <w:start w:val="1"/>
      <w:numFmt w:val="lowerRoman"/>
      <w:lvlText w:val="%6."/>
      <w:lvlJc w:val="right"/>
      <w:pPr>
        <w:ind w:left="4320" w:hanging="180"/>
      </w:pPr>
    </w:lvl>
    <w:lvl w:ilvl="6" w:tplc="49E676FA" w:tentative="1">
      <w:start w:val="1"/>
      <w:numFmt w:val="decimal"/>
      <w:lvlText w:val="%7."/>
      <w:lvlJc w:val="left"/>
      <w:pPr>
        <w:ind w:left="5040" w:hanging="360"/>
      </w:pPr>
    </w:lvl>
    <w:lvl w:ilvl="7" w:tplc="DDA81944" w:tentative="1">
      <w:start w:val="1"/>
      <w:numFmt w:val="lowerLetter"/>
      <w:lvlText w:val="%8."/>
      <w:lvlJc w:val="left"/>
      <w:pPr>
        <w:ind w:left="5760" w:hanging="360"/>
      </w:pPr>
    </w:lvl>
    <w:lvl w:ilvl="8" w:tplc="C7EEAFAA" w:tentative="1">
      <w:start w:val="1"/>
      <w:numFmt w:val="lowerRoman"/>
      <w:lvlText w:val="%9."/>
      <w:lvlJc w:val="right"/>
      <w:pPr>
        <w:ind w:left="6480" w:hanging="180"/>
      </w:pPr>
    </w:lvl>
  </w:abstractNum>
  <w:num w:numId="1" w16cid:durableId="328410066">
    <w:abstractNumId w:val="2"/>
  </w:num>
  <w:num w:numId="2" w16cid:durableId="2012831043">
    <w:abstractNumId w:val="0"/>
  </w:num>
  <w:num w:numId="3" w16cid:durableId="210197478">
    <w:abstractNumId w:val="1"/>
  </w:num>
  <w:num w:numId="4" w16cid:durableId="986395620">
    <w:abstractNumId w:val="4"/>
  </w:num>
  <w:num w:numId="5" w16cid:durableId="1354570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9A7"/>
    <w:rsid w:val="00027287"/>
    <w:rsid w:val="000318F6"/>
    <w:rsid w:val="00041CF1"/>
    <w:rsid w:val="001707D5"/>
    <w:rsid w:val="00184485"/>
    <w:rsid w:val="001B6532"/>
    <w:rsid w:val="001C1F29"/>
    <w:rsid w:val="001D0E10"/>
    <w:rsid w:val="001D1B6C"/>
    <w:rsid w:val="001D728E"/>
    <w:rsid w:val="00271631"/>
    <w:rsid w:val="002854BE"/>
    <w:rsid w:val="00295BC8"/>
    <w:rsid w:val="002F579C"/>
    <w:rsid w:val="0030630E"/>
    <w:rsid w:val="00357BB4"/>
    <w:rsid w:val="003D3904"/>
    <w:rsid w:val="00402799"/>
    <w:rsid w:val="00415F43"/>
    <w:rsid w:val="0042477F"/>
    <w:rsid w:val="004451FE"/>
    <w:rsid w:val="0045494D"/>
    <w:rsid w:val="00465183"/>
    <w:rsid w:val="004A2FAA"/>
    <w:rsid w:val="004B1191"/>
    <w:rsid w:val="004B3625"/>
    <w:rsid w:val="004C78A1"/>
    <w:rsid w:val="005779BB"/>
    <w:rsid w:val="0059144F"/>
    <w:rsid w:val="005C02FA"/>
    <w:rsid w:val="005E6402"/>
    <w:rsid w:val="0060248D"/>
    <w:rsid w:val="00607C65"/>
    <w:rsid w:val="006B36C4"/>
    <w:rsid w:val="006C39DF"/>
    <w:rsid w:val="006E59B6"/>
    <w:rsid w:val="00712D1D"/>
    <w:rsid w:val="00784E9C"/>
    <w:rsid w:val="007C5BF1"/>
    <w:rsid w:val="007F1FBB"/>
    <w:rsid w:val="007F5342"/>
    <w:rsid w:val="008154C4"/>
    <w:rsid w:val="00817914"/>
    <w:rsid w:val="008431BF"/>
    <w:rsid w:val="0087246C"/>
    <w:rsid w:val="008E2507"/>
    <w:rsid w:val="00964CDB"/>
    <w:rsid w:val="00983AAB"/>
    <w:rsid w:val="009A4C02"/>
    <w:rsid w:val="009D43BF"/>
    <w:rsid w:val="009F0586"/>
    <w:rsid w:val="00AB51D8"/>
    <w:rsid w:val="00B039A7"/>
    <w:rsid w:val="00B23F06"/>
    <w:rsid w:val="00B4039C"/>
    <w:rsid w:val="00B43731"/>
    <w:rsid w:val="00BB6714"/>
    <w:rsid w:val="00BD465E"/>
    <w:rsid w:val="00BE5646"/>
    <w:rsid w:val="00C07960"/>
    <w:rsid w:val="00C20E4A"/>
    <w:rsid w:val="00C24D3A"/>
    <w:rsid w:val="00C430ED"/>
    <w:rsid w:val="00C71374"/>
    <w:rsid w:val="00C84C1B"/>
    <w:rsid w:val="00CA02A2"/>
    <w:rsid w:val="00CA051C"/>
    <w:rsid w:val="00CF3C86"/>
    <w:rsid w:val="00D41AFF"/>
    <w:rsid w:val="00D66279"/>
    <w:rsid w:val="00D662CD"/>
    <w:rsid w:val="00D97D6D"/>
    <w:rsid w:val="00DB6BC8"/>
    <w:rsid w:val="00DB6FC1"/>
    <w:rsid w:val="00DF0B2F"/>
    <w:rsid w:val="00E10C6C"/>
    <w:rsid w:val="00E146B5"/>
    <w:rsid w:val="00E83C4B"/>
    <w:rsid w:val="00E95B4C"/>
    <w:rsid w:val="00EB1C7B"/>
    <w:rsid w:val="00EB571D"/>
    <w:rsid w:val="00EB6BD0"/>
    <w:rsid w:val="00F63517"/>
    <w:rsid w:val="00F839D6"/>
    <w:rsid w:val="00FC4117"/>
    <w:rsid w:val="00FE606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5BECF8"/>
  <w14:defaultImageDpi w14:val="32767"/>
  <w15:docId w15:val="{F26B3D27-AAB2-41B4-9953-7FFA6B1F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0586"/>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39A7"/>
    <w:pPr>
      <w:tabs>
        <w:tab w:val="center" w:pos="4819"/>
        <w:tab w:val="right" w:pos="9638"/>
      </w:tabs>
    </w:pPr>
  </w:style>
  <w:style w:type="character" w:customStyle="1" w:styleId="IntestazioneCarattere">
    <w:name w:val="Intestazione Carattere"/>
    <w:basedOn w:val="Carpredefinitoparagrafo"/>
    <w:link w:val="Intestazione"/>
    <w:uiPriority w:val="99"/>
    <w:rsid w:val="00B039A7"/>
  </w:style>
  <w:style w:type="paragraph" w:styleId="Pidipagina">
    <w:name w:val="footer"/>
    <w:basedOn w:val="Normale"/>
    <w:link w:val="PidipaginaCarattere"/>
    <w:uiPriority w:val="99"/>
    <w:unhideWhenUsed/>
    <w:rsid w:val="00B039A7"/>
    <w:pPr>
      <w:tabs>
        <w:tab w:val="center" w:pos="4819"/>
        <w:tab w:val="right" w:pos="9638"/>
      </w:tabs>
    </w:pPr>
  </w:style>
  <w:style w:type="character" w:customStyle="1" w:styleId="PidipaginaCarattere">
    <w:name w:val="Piè di pagina Carattere"/>
    <w:basedOn w:val="Carpredefinitoparagrafo"/>
    <w:link w:val="Pidipagina"/>
    <w:uiPriority w:val="99"/>
    <w:rsid w:val="00B039A7"/>
  </w:style>
  <w:style w:type="paragraph" w:styleId="Nessunaspaziatura">
    <w:name w:val="No Spacing"/>
    <w:uiPriority w:val="1"/>
    <w:qFormat/>
    <w:rsid w:val="00D662CD"/>
    <w:rPr>
      <w:rFonts w:eastAsiaTheme="minorEastAsia"/>
      <w:sz w:val="22"/>
      <w:szCs w:val="22"/>
      <w:lang w:val="en-US" w:eastAsia="zh-CN"/>
    </w:rPr>
  </w:style>
  <w:style w:type="table" w:styleId="Grigliatabella">
    <w:name w:val="Table Grid"/>
    <w:basedOn w:val="Tabellanormale"/>
    <w:uiPriority w:val="39"/>
    <w:rsid w:val="00D6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2F579C"/>
  </w:style>
  <w:style w:type="paragraph" w:customStyle="1" w:styleId="1Tribtesto">
    <w:name w:val="1 Trib testo"/>
    <w:rsid w:val="00C430ED"/>
    <w:pPr>
      <w:spacing w:after="200" w:line="240" w:lineRule="exact"/>
      <w:jc w:val="both"/>
    </w:pPr>
    <w:rPr>
      <w:rFonts w:ascii="Simoncini Garamond" w:eastAsia="Times New Roman" w:hAnsi="Simoncini Garamond" w:cs="Times New Roman"/>
      <w:sz w:val="21"/>
      <w:szCs w:val="21"/>
      <w:lang w:eastAsia="it-IT"/>
    </w:rPr>
  </w:style>
  <w:style w:type="paragraph" w:styleId="Paragrafoelenco">
    <w:name w:val="List Paragraph"/>
    <w:basedOn w:val="Normale"/>
    <w:uiPriority w:val="34"/>
    <w:qFormat/>
    <w:rsid w:val="004A2FAA"/>
    <w:pPr>
      <w:ind w:left="720"/>
      <w:contextualSpacing/>
    </w:pPr>
  </w:style>
  <w:style w:type="numbering" w:customStyle="1" w:styleId="Puntoelenco1">
    <w:name w:val="Punto elenco1"/>
    <w:rsid w:val="009F0586"/>
    <w:pPr>
      <w:numPr>
        <w:numId w:val="1"/>
      </w:numPr>
    </w:pPr>
  </w:style>
  <w:style w:type="character" w:styleId="Collegamentoipertestuale">
    <w:name w:val="Hyperlink"/>
    <w:basedOn w:val="Carpredefinitoparagrafo"/>
    <w:uiPriority w:val="99"/>
    <w:unhideWhenUsed/>
    <w:rsid w:val="009F0586"/>
    <w:rPr>
      <w:color w:val="0563C1" w:themeColor="hyperlink"/>
      <w:u w:val="single"/>
    </w:rPr>
  </w:style>
  <w:style w:type="paragraph" w:styleId="Testofumetto">
    <w:name w:val="Balloon Text"/>
    <w:basedOn w:val="Normale"/>
    <w:link w:val="TestofumettoCarattere"/>
    <w:uiPriority w:val="99"/>
    <w:semiHidden/>
    <w:unhideWhenUsed/>
    <w:rsid w:val="00B43731"/>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43731"/>
    <w:rPr>
      <w:rFonts w:ascii="Lucida Grande" w:hAnsi="Lucida Grande" w:cs="Lucida Grande"/>
      <w:sz w:val="18"/>
      <w:szCs w:val="18"/>
    </w:rPr>
  </w:style>
  <w:style w:type="paragraph" w:styleId="Revisione">
    <w:name w:val="Revision"/>
    <w:hidden/>
    <w:uiPriority w:val="99"/>
    <w:semiHidden/>
    <w:rsid w:val="004B1191"/>
    <w:rPr>
      <w:sz w:val="22"/>
      <w:szCs w:val="22"/>
    </w:rPr>
  </w:style>
  <w:style w:type="character" w:styleId="Rimandocommento">
    <w:name w:val="annotation reference"/>
    <w:basedOn w:val="Carpredefinitoparagrafo"/>
    <w:uiPriority w:val="99"/>
    <w:semiHidden/>
    <w:unhideWhenUsed/>
    <w:rsid w:val="00B4039C"/>
    <w:rPr>
      <w:sz w:val="16"/>
      <w:szCs w:val="16"/>
    </w:rPr>
  </w:style>
  <w:style w:type="paragraph" w:styleId="Testocommento">
    <w:name w:val="annotation text"/>
    <w:basedOn w:val="Normale"/>
    <w:link w:val="TestocommentoCarattere"/>
    <w:uiPriority w:val="99"/>
    <w:unhideWhenUsed/>
    <w:rsid w:val="00B4039C"/>
    <w:pPr>
      <w:spacing w:line="240" w:lineRule="auto"/>
    </w:pPr>
    <w:rPr>
      <w:sz w:val="20"/>
      <w:szCs w:val="20"/>
    </w:rPr>
  </w:style>
  <w:style w:type="character" w:customStyle="1" w:styleId="TestocommentoCarattere">
    <w:name w:val="Testo commento Carattere"/>
    <w:basedOn w:val="Carpredefinitoparagrafo"/>
    <w:link w:val="Testocommento"/>
    <w:uiPriority w:val="99"/>
    <w:rsid w:val="00B4039C"/>
    <w:rPr>
      <w:sz w:val="20"/>
      <w:szCs w:val="20"/>
    </w:rPr>
  </w:style>
  <w:style w:type="paragraph" w:styleId="Soggettocommento">
    <w:name w:val="annotation subject"/>
    <w:basedOn w:val="Testocommento"/>
    <w:next w:val="Testocommento"/>
    <w:link w:val="SoggettocommentoCarattere"/>
    <w:uiPriority w:val="99"/>
    <w:semiHidden/>
    <w:unhideWhenUsed/>
    <w:rsid w:val="00B4039C"/>
    <w:rPr>
      <w:b/>
      <w:bCs/>
    </w:rPr>
  </w:style>
  <w:style w:type="character" w:customStyle="1" w:styleId="SoggettocommentoCarattere">
    <w:name w:val="Soggetto commento Carattere"/>
    <w:basedOn w:val="TestocommentoCarattere"/>
    <w:link w:val="Soggettocommento"/>
    <w:uiPriority w:val="99"/>
    <w:semiHidden/>
    <w:rsid w:val="00B4039C"/>
    <w:rPr>
      <w:b/>
      <w:bCs/>
      <w:sz w:val="20"/>
      <w:szCs w:val="20"/>
    </w:rPr>
  </w:style>
  <w:style w:type="character" w:customStyle="1" w:styleId="Mencinsinresolver1">
    <w:name w:val="Mención sin resolver1"/>
    <w:basedOn w:val="Carpredefinitoparagrafo"/>
    <w:uiPriority w:val="99"/>
    <w:semiHidden/>
    <w:unhideWhenUsed/>
    <w:rsid w:val="00C07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3buycars.com/privacy-policy" TargetMode="External"/><Relationship Id="rId3" Type="http://schemas.openxmlformats.org/officeDocument/2006/relationships/settings" Target="settings.xml"/><Relationship Id="rId7" Type="http://schemas.openxmlformats.org/officeDocument/2006/relationships/hyperlink" Target="http://www.trivellatoas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2848</Words>
  <Characters>16237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Documento riservato e confidenziale. Le informazioni contenute nel presente documento sono di proprietà di Web Industry Srl e non possono esserecomunicate a terzi, o riprodotte senza il consenso scritto di Web Industry Srl. © Copyright Web Industry Srl</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riservato e confidenziale. Le informazioni contenute nel presente documento sono di proprietà di Web Industry Srl e non possono esserecomunicate a terzi, o riprodotte senza il consenso scritto di Web Industry Srl. © Copyright Web Industry Srl</dc:title>
  <dc:creator>Web Industry</dc:creator>
  <cp:lastModifiedBy>Microsoft Office User</cp:lastModifiedBy>
  <cp:revision>5</cp:revision>
  <cp:lastPrinted>2019-01-09T21:35:00Z</cp:lastPrinted>
  <dcterms:created xsi:type="dcterms:W3CDTF">2022-07-06T08:12:00Z</dcterms:created>
  <dcterms:modified xsi:type="dcterms:W3CDTF">2022-07-18T07:39:00Z</dcterms:modified>
</cp:coreProperties>
</file>